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D5A5" w14:textId="28FECDA6" w:rsidR="00F04162" w:rsidRDefault="002E5237" w:rsidP="00514597">
      <w:pPr>
        <w:pStyle w:val="Heading2"/>
      </w:pPr>
      <w:r>
        <w:rPr>
          <w:noProof/>
        </w:rPr>
        <w:drawing>
          <wp:inline distT="0" distB="0" distL="0" distR="0" wp14:anchorId="257AA598" wp14:editId="26C31B9F">
            <wp:extent cx="868537" cy="11334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A_Logo_Cross_Only_Color.png"/>
                    <pic:cNvPicPr/>
                  </pic:nvPicPr>
                  <pic:blipFill>
                    <a:blip r:embed="rId8">
                      <a:extLst>
                        <a:ext uri="{28A0092B-C50C-407E-A947-70E740481C1C}">
                          <a14:useLocalDpi xmlns:a14="http://schemas.microsoft.com/office/drawing/2010/main" val="0"/>
                        </a:ext>
                      </a:extLst>
                    </a:blip>
                    <a:stretch>
                      <a:fillRect/>
                    </a:stretch>
                  </pic:blipFill>
                  <pic:spPr>
                    <a:xfrm>
                      <a:off x="0" y="0"/>
                      <a:ext cx="880341" cy="1148879"/>
                    </a:xfrm>
                    <a:prstGeom prst="rect">
                      <a:avLst/>
                    </a:prstGeom>
                  </pic:spPr>
                </pic:pic>
              </a:graphicData>
            </a:graphic>
          </wp:inline>
        </w:drawing>
      </w:r>
    </w:p>
    <w:p w14:paraId="54690CB0" w14:textId="5948AA44" w:rsidR="00424CF3" w:rsidRPr="00B10462" w:rsidRDefault="000B18C7" w:rsidP="00B10462">
      <w:pPr>
        <w:jc w:val="center"/>
        <w:rPr>
          <w:b/>
          <w:sz w:val="32"/>
        </w:rPr>
      </w:pPr>
      <w:r w:rsidRPr="001E6FED">
        <w:rPr>
          <w:b/>
          <w:sz w:val="32"/>
        </w:rPr>
        <w:t>Great Commission Association of Southern Baptist Churches</w:t>
      </w:r>
    </w:p>
    <w:p w14:paraId="48A4F885" w14:textId="5D189660" w:rsidR="00C13BA6" w:rsidRDefault="00424CF3" w:rsidP="00E2107C">
      <w:pPr>
        <w:jc w:val="center"/>
        <w:rPr>
          <w:b/>
          <w:sz w:val="28"/>
        </w:rPr>
      </w:pPr>
      <w:r>
        <w:rPr>
          <w:b/>
          <w:sz w:val="28"/>
        </w:rPr>
        <w:t xml:space="preserve">Church </w:t>
      </w:r>
      <w:r w:rsidR="00C13BA6">
        <w:rPr>
          <w:b/>
          <w:sz w:val="28"/>
        </w:rPr>
        <w:t>Membership Application</w:t>
      </w:r>
    </w:p>
    <w:p w14:paraId="6815D251" w14:textId="77777777" w:rsidR="00B10462" w:rsidRDefault="00B10462" w:rsidP="00B10462">
      <w:pPr>
        <w:rPr>
          <w:sz w:val="24"/>
        </w:rPr>
      </w:pPr>
    </w:p>
    <w:p w14:paraId="1E894888" w14:textId="7C79CF62" w:rsidR="005B120A" w:rsidRDefault="001E6FED" w:rsidP="00B10462">
      <w:pPr>
        <w:rPr>
          <w:b/>
          <w:sz w:val="24"/>
        </w:rPr>
      </w:pPr>
      <w:r>
        <w:rPr>
          <w:b/>
          <w:sz w:val="24"/>
        </w:rPr>
        <w:t>Blessings and Responsibilities</w:t>
      </w:r>
    </w:p>
    <w:p w14:paraId="6A31481D" w14:textId="0B14117F" w:rsidR="005B120A" w:rsidRDefault="00E56946" w:rsidP="005B120A">
      <w:pPr>
        <w:rPr>
          <w:sz w:val="24"/>
        </w:rPr>
      </w:pPr>
      <w:r>
        <w:rPr>
          <w:sz w:val="24"/>
        </w:rPr>
        <w:t xml:space="preserve">Thank you for your interest in membership in Great Commission Association of Southern Baptist Churches!  </w:t>
      </w:r>
      <w:r w:rsidR="00514597">
        <w:rPr>
          <w:sz w:val="24"/>
        </w:rPr>
        <w:t>Membership is a both a blessing</w:t>
      </w:r>
      <w:r>
        <w:rPr>
          <w:sz w:val="24"/>
        </w:rPr>
        <w:t xml:space="preserve"> and a responsibility.  Our purpose as an association is to invest in churches, staff and families so they might receive the full blessing of God as they live and serve i</w:t>
      </w:r>
      <w:r w:rsidR="00514597">
        <w:rPr>
          <w:sz w:val="24"/>
        </w:rPr>
        <w:t>n their community.  O</w:t>
      </w:r>
      <w:r>
        <w:rPr>
          <w:sz w:val="24"/>
        </w:rPr>
        <w:t>ur member churches s</w:t>
      </w:r>
      <w:r w:rsidR="00514597">
        <w:rPr>
          <w:sz w:val="24"/>
        </w:rPr>
        <w:t>acrifice</w:t>
      </w:r>
      <w:r>
        <w:rPr>
          <w:sz w:val="24"/>
        </w:rPr>
        <w:t xml:space="preserve"> together for the good of every church in every culture in our association.</w:t>
      </w:r>
      <w:r w:rsidR="001E346E">
        <w:rPr>
          <w:sz w:val="24"/>
        </w:rPr>
        <w:t xml:space="preserve">  If you would like to join a team of churches who hold to the Bible as the final authority on all matters in every age and desire fellowship </w:t>
      </w:r>
      <w:r w:rsidR="00213477">
        <w:rPr>
          <w:sz w:val="24"/>
        </w:rPr>
        <w:t>&amp;</w:t>
      </w:r>
      <w:r w:rsidR="001E346E">
        <w:rPr>
          <w:sz w:val="24"/>
        </w:rPr>
        <w:t xml:space="preserve"> equipping to enhance the ministry of your </w:t>
      </w:r>
      <w:r w:rsidR="00213477">
        <w:rPr>
          <w:sz w:val="24"/>
        </w:rPr>
        <w:t>church,</w:t>
      </w:r>
      <w:r w:rsidR="001E346E">
        <w:rPr>
          <w:sz w:val="24"/>
        </w:rPr>
        <w:t xml:space="preserve"> then we look forward to receiving your application.</w:t>
      </w:r>
    </w:p>
    <w:p w14:paraId="7766F28B" w14:textId="77777777" w:rsidR="00E56946" w:rsidRDefault="00E56946" w:rsidP="005B120A">
      <w:pPr>
        <w:rPr>
          <w:sz w:val="24"/>
        </w:rPr>
      </w:pPr>
    </w:p>
    <w:p w14:paraId="4848634B" w14:textId="6EC796D6" w:rsidR="00E56946" w:rsidRDefault="00E56946" w:rsidP="005B120A">
      <w:pPr>
        <w:rPr>
          <w:sz w:val="24"/>
        </w:rPr>
      </w:pPr>
      <w:r w:rsidRPr="00514597">
        <w:rPr>
          <w:b/>
          <w:sz w:val="24"/>
        </w:rPr>
        <w:t>Blessings Include</w:t>
      </w:r>
      <w:r w:rsidR="001E346E">
        <w:rPr>
          <w:sz w:val="24"/>
        </w:rPr>
        <w:t>:</w:t>
      </w:r>
    </w:p>
    <w:p w14:paraId="1C1600D3" w14:textId="25B9B5C8" w:rsidR="00E56946" w:rsidRDefault="00E56946" w:rsidP="00E56946">
      <w:pPr>
        <w:pStyle w:val="ListParagraph"/>
        <w:numPr>
          <w:ilvl w:val="0"/>
          <w:numId w:val="36"/>
        </w:numPr>
      </w:pPr>
      <w:r>
        <w:t>A community of ministry relationships that care about you and your church</w:t>
      </w:r>
      <w:r w:rsidR="002E33BC">
        <w:t>. Everyone does better with a family!</w:t>
      </w:r>
    </w:p>
    <w:p w14:paraId="674AC709" w14:textId="47644F71" w:rsidR="00E56946" w:rsidRDefault="001E346E" w:rsidP="00E56946">
      <w:pPr>
        <w:pStyle w:val="ListParagraph"/>
        <w:numPr>
          <w:ilvl w:val="0"/>
          <w:numId w:val="36"/>
        </w:numPr>
      </w:pPr>
      <w:r>
        <w:t xml:space="preserve">Personal visits, </w:t>
      </w:r>
      <w:r w:rsidR="00E56946">
        <w:t>prayer suppor</w:t>
      </w:r>
      <w:r>
        <w:t>t and counsel as requested</w:t>
      </w:r>
      <w:r w:rsidR="00E56946">
        <w:t xml:space="preserve"> from experienced ministry leaders</w:t>
      </w:r>
    </w:p>
    <w:p w14:paraId="7A3B0C72" w14:textId="479D2DB6" w:rsidR="00C85B69" w:rsidRDefault="00C85B69" w:rsidP="00E56946">
      <w:pPr>
        <w:pStyle w:val="ListParagraph"/>
        <w:numPr>
          <w:ilvl w:val="0"/>
          <w:numId w:val="36"/>
        </w:numPr>
      </w:pPr>
      <w:r>
        <w:t>Allows the missions investment of the church to fulfill Acts 1:8 by supporting work through the association that assists new and existing churches in multiple locations and languages that no one church can resource alone.</w:t>
      </w:r>
    </w:p>
    <w:p w14:paraId="57B98CCD" w14:textId="3E13221C" w:rsidR="00E56946" w:rsidRDefault="001B5E0D" w:rsidP="00E56946">
      <w:pPr>
        <w:pStyle w:val="ListParagraph"/>
        <w:numPr>
          <w:ilvl w:val="0"/>
          <w:numId w:val="36"/>
        </w:numPr>
      </w:pPr>
      <w:r>
        <w:t>Opportunities to work with other churches on joint missio</w:t>
      </w:r>
      <w:r w:rsidR="00424CF3">
        <w:t>n efforts to advance the work of the Gospel</w:t>
      </w:r>
    </w:p>
    <w:p w14:paraId="36EA920F" w14:textId="77777777" w:rsidR="001E346E" w:rsidRDefault="001E346E" w:rsidP="001E346E">
      <w:pPr>
        <w:rPr>
          <w:sz w:val="24"/>
        </w:rPr>
      </w:pPr>
    </w:p>
    <w:p w14:paraId="387C1740" w14:textId="6835D7EB" w:rsidR="001E346E" w:rsidRDefault="001E346E" w:rsidP="001E346E">
      <w:pPr>
        <w:rPr>
          <w:sz w:val="24"/>
        </w:rPr>
      </w:pPr>
      <w:r w:rsidRPr="00514597">
        <w:rPr>
          <w:b/>
          <w:sz w:val="24"/>
        </w:rPr>
        <w:t>Responsibilities Include</w:t>
      </w:r>
      <w:r>
        <w:rPr>
          <w:sz w:val="24"/>
        </w:rPr>
        <w:t>:</w:t>
      </w:r>
    </w:p>
    <w:p w14:paraId="79F2871A" w14:textId="3EBFCF52" w:rsidR="001E346E" w:rsidRDefault="001E346E" w:rsidP="001E346E">
      <w:pPr>
        <w:pStyle w:val="ListParagraph"/>
        <w:numPr>
          <w:ilvl w:val="0"/>
          <w:numId w:val="37"/>
        </w:numPr>
      </w:pPr>
      <w:r>
        <w:t>To uphold biblical doctrinal integrity as defined in our statement of faith</w:t>
      </w:r>
    </w:p>
    <w:p w14:paraId="766BA15E" w14:textId="5EBE37F8" w:rsidR="001E346E" w:rsidRDefault="001E346E" w:rsidP="001E346E">
      <w:pPr>
        <w:pStyle w:val="ListParagraph"/>
        <w:numPr>
          <w:ilvl w:val="0"/>
          <w:numId w:val="37"/>
        </w:numPr>
      </w:pPr>
      <w:r>
        <w:t>Executive Board Service on a rotation basis</w:t>
      </w:r>
    </w:p>
    <w:p w14:paraId="089F34EE" w14:textId="475F7EDA" w:rsidR="001E346E" w:rsidRDefault="001E346E" w:rsidP="001E346E">
      <w:pPr>
        <w:pStyle w:val="ListParagraph"/>
        <w:numPr>
          <w:ilvl w:val="0"/>
          <w:numId w:val="37"/>
        </w:numPr>
      </w:pPr>
      <w:r>
        <w:t>Membership Contributions</w:t>
      </w:r>
    </w:p>
    <w:p w14:paraId="4276170F" w14:textId="35925A52" w:rsidR="001E346E" w:rsidRPr="001E346E" w:rsidRDefault="001E346E" w:rsidP="001E346E">
      <w:pPr>
        <w:pStyle w:val="ListParagraph"/>
        <w:numPr>
          <w:ilvl w:val="0"/>
          <w:numId w:val="37"/>
        </w:numPr>
      </w:pPr>
      <w:r>
        <w:t>Meaningful participation in the ministry life of the association</w:t>
      </w:r>
    </w:p>
    <w:p w14:paraId="13B038EA" w14:textId="77777777" w:rsidR="005B120A" w:rsidRPr="005B120A" w:rsidRDefault="005B120A" w:rsidP="00682338">
      <w:pPr>
        <w:rPr>
          <w:b/>
          <w:sz w:val="24"/>
        </w:rPr>
      </w:pPr>
    </w:p>
    <w:p w14:paraId="6A7CC4A8" w14:textId="1C240DC4" w:rsidR="00B334BB" w:rsidRPr="00BC5786" w:rsidRDefault="000B18C7">
      <w:pPr>
        <w:pStyle w:val="Heading6"/>
        <w:rPr>
          <w:sz w:val="24"/>
        </w:rPr>
      </w:pPr>
      <w:r w:rsidRPr="00BC5786">
        <w:rPr>
          <w:sz w:val="24"/>
        </w:rPr>
        <w:t xml:space="preserve">Step </w:t>
      </w:r>
      <w:proofErr w:type="gramStart"/>
      <w:r w:rsidRPr="00BC5786">
        <w:rPr>
          <w:sz w:val="24"/>
        </w:rPr>
        <w:t>One :</w:t>
      </w:r>
      <w:proofErr w:type="gramEnd"/>
      <w:r w:rsidRPr="00BC5786">
        <w:rPr>
          <w:sz w:val="24"/>
        </w:rPr>
        <w:t xml:space="preserve"> </w:t>
      </w:r>
      <w:r w:rsidR="00E2107C" w:rsidRPr="00BC5786">
        <w:rPr>
          <w:sz w:val="24"/>
        </w:rPr>
        <w:t xml:space="preserve">Provide </w:t>
      </w:r>
      <w:r w:rsidRPr="00BC5786">
        <w:rPr>
          <w:sz w:val="24"/>
        </w:rPr>
        <w:t>Church Information</w:t>
      </w:r>
    </w:p>
    <w:p w14:paraId="26244B82" w14:textId="497AD237" w:rsidR="000B18C7" w:rsidRDefault="00D7328A" w:rsidP="000B18C7">
      <w:pPr>
        <w:rPr>
          <w:sz w:val="18"/>
        </w:rPr>
      </w:pPr>
      <w:r>
        <w:rPr>
          <w:sz w:val="18"/>
        </w:rPr>
        <w:t xml:space="preserve">(you can complete the online version of the form at </w:t>
      </w:r>
      <w:hyperlink r:id="rId9" w:history="1">
        <w:r w:rsidRPr="00F42A1C">
          <w:rPr>
            <w:rStyle w:val="Hyperlink"/>
            <w:sz w:val="18"/>
          </w:rPr>
          <w:t>https://form.jotform.com/210966070197156</w:t>
        </w:r>
      </w:hyperlink>
      <w:r>
        <w:rPr>
          <w:sz w:val="18"/>
        </w:rPr>
        <w:t xml:space="preserve">) </w:t>
      </w:r>
    </w:p>
    <w:p w14:paraId="07DF76E1" w14:textId="77777777" w:rsidR="00D7328A" w:rsidRPr="00BC5786" w:rsidRDefault="00D7328A" w:rsidP="000B18C7">
      <w:pPr>
        <w:rPr>
          <w:sz w:val="18"/>
        </w:rPr>
      </w:pPr>
    </w:p>
    <w:p w14:paraId="6E5F457D" w14:textId="4691FD94" w:rsidR="000B18C7" w:rsidRDefault="000B18C7" w:rsidP="00504301">
      <w:pPr>
        <w:pStyle w:val="ListParagraph"/>
        <w:numPr>
          <w:ilvl w:val="0"/>
          <w:numId w:val="32"/>
        </w:numPr>
      </w:pPr>
      <w:r w:rsidRPr="00BB3BB9">
        <w:rPr>
          <w:b/>
        </w:rPr>
        <w:t>NAME OF CHURCH</w:t>
      </w:r>
      <w:r>
        <w:t xml:space="preserve"> _________________________________________________________________________</w:t>
      </w:r>
      <w:r w:rsidR="00BB3BB9">
        <w:t>__</w:t>
      </w:r>
    </w:p>
    <w:p w14:paraId="57F9C69E" w14:textId="77777777" w:rsidR="000B18C7" w:rsidRDefault="000B18C7" w:rsidP="000B18C7"/>
    <w:p w14:paraId="24457F21" w14:textId="6D30D1A9" w:rsidR="000B18C7" w:rsidRDefault="00B10462" w:rsidP="00B10462">
      <w:pPr>
        <w:ind w:left="720"/>
      </w:pPr>
      <w:r>
        <w:t xml:space="preserve">Mailing Address: </w:t>
      </w:r>
      <w:r w:rsidR="000B18C7">
        <w:t>_________________________________________________________________</w:t>
      </w:r>
      <w:r w:rsidR="00BB3BB9">
        <w:t>_______</w:t>
      </w:r>
    </w:p>
    <w:p w14:paraId="192AE5C4" w14:textId="77777777" w:rsidR="000B18C7" w:rsidRDefault="000B18C7" w:rsidP="000B18C7"/>
    <w:p w14:paraId="1DBD3C57" w14:textId="0F209D53" w:rsidR="000B18C7" w:rsidRDefault="00504301" w:rsidP="000B18C7">
      <w:r>
        <w:tab/>
      </w:r>
      <w:r w:rsidR="000B18C7">
        <w:t xml:space="preserve">Meeting address if different from </w:t>
      </w:r>
      <w:r w:rsidR="004D16DC">
        <w:t>above: _</w:t>
      </w:r>
      <w:r w:rsidR="000B18C7">
        <w:t>__________________________________________________________</w:t>
      </w:r>
    </w:p>
    <w:p w14:paraId="0A32EC49" w14:textId="77777777" w:rsidR="00BB3BB9" w:rsidRDefault="00BB3BB9" w:rsidP="000B18C7">
      <w:r>
        <w:tab/>
      </w:r>
    </w:p>
    <w:p w14:paraId="4D192214" w14:textId="22ED8E6A" w:rsidR="000B18C7" w:rsidRDefault="00BB3BB9" w:rsidP="000B18C7">
      <w:r>
        <w:tab/>
      </w:r>
      <w:r w:rsidRPr="00BB3BB9">
        <w:t xml:space="preserve">CHURCH PHONE ___________________________ E-MAIL_______________________________________   </w:t>
      </w:r>
      <w:r w:rsidRPr="00BB3BB9">
        <w:tab/>
        <w:t>WEBSITE_________________________________   FACEBOOK___________________________________</w:t>
      </w:r>
    </w:p>
    <w:p w14:paraId="78789BDD" w14:textId="77777777" w:rsidR="00BB3BB9" w:rsidRDefault="00504301" w:rsidP="000B18C7">
      <w:r>
        <w:tab/>
      </w:r>
    </w:p>
    <w:p w14:paraId="7524A060" w14:textId="22E0429F" w:rsidR="000B18C7" w:rsidRDefault="00BB3BB9" w:rsidP="000B18C7">
      <w:r>
        <w:tab/>
      </w:r>
      <w:r w:rsidR="000B18C7">
        <w:t>Please check all that apply:</w:t>
      </w:r>
    </w:p>
    <w:p w14:paraId="2453883A" w14:textId="688841DB" w:rsidR="000B18C7" w:rsidRPr="00504301" w:rsidRDefault="000B18C7" w:rsidP="00993B1C">
      <w:pPr>
        <w:pStyle w:val="ListParagraph"/>
        <w:numPr>
          <w:ilvl w:val="0"/>
          <w:numId w:val="43"/>
        </w:numPr>
      </w:pPr>
      <w:r w:rsidRPr="00504301">
        <w:t>Church owns its own facility</w:t>
      </w:r>
    </w:p>
    <w:p w14:paraId="25B93453" w14:textId="7EEF2E7E" w:rsidR="000B18C7" w:rsidRPr="00504301" w:rsidRDefault="000B18C7" w:rsidP="00993B1C">
      <w:pPr>
        <w:pStyle w:val="ListParagraph"/>
        <w:numPr>
          <w:ilvl w:val="0"/>
          <w:numId w:val="43"/>
        </w:numPr>
      </w:pPr>
      <w:r w:rsidRPr="00504301">
        <w:t>Church rents/leases facility</w:t>
      </w:r>
    </w:p>
    <w:p w14:paraId="5EA1D15F" w14:textId="4E534A92" w:rsidR="000B18C7" w:rsidRPr="00504301" w:rsidRDefault="000B18C7" w:rsidP="00993B1C">
      <w:pPr>
        <w:pStyle w:val="ListParagraph"/>
        <w:numPr>
          <w:ilvl w:val="0"/>
          <w:numId w:val="43"/>
        </w:numPr>
      </w:pPr>
      <w:r w:rsidRPr="00504301">
        <w:t>Church is seeking facility to lease</w:t>
      </w:r>
    </w:p>
    <w:p w14:paraId="48AC324D" w14:textId="77777777" w:rsidR="000B18C7" w:rsidRDefault="000B18C7" w:rsidP="000B18C7"/>
    <w:p w14:paraId="1D1B9C94" w14:textId="3622D266" w:rsidR="00E2107C" w:rsidRDefault="00504301" w:rsidP="00E2107C">
      <w:r>
        <w:lastRenderedPageBreak/>
        <w:tab/>
      </w:r>
      <w:r w:rsidR="00E2107C">
        <w:t xml:space="preserve">Please check one:     </w:t>
      </w:r>
    </w:p>
    <w:p w14:paraId="4752A9B7" w14:textId="77777777" w:rsidR="00E2107C" w:rsidRDefault="00E2107C" w:rsidP="00E2107C"/>
    <w:p w14:paraId="7F0D4088" w14:textId="5D2D2EA4" w:rsidR="00E2107C" w:rsidRDefault="00E2107C" w:rsidP="00993B1C">
      <w:pPr>
        <w:pStyle w:val="ListParagraph"/>
        <w:numPr>
          <w:ilvl w:val="0"/>
          <w:numId w:val="42"/>
        </w:numPr>
      </w:pPr>
      <w:r>
        <w:t xml:space="preserve">We are an existing independent church  </w:t>
      </w:r>
    </w:p>
    <w:p w14:paraId="3A718FED" w14:textId="0967B3F5" w:rsidR="00E2107C" w:rsidRDefault="00E2107C" w:rsidP="00993B1C">
      <w:pPr>
        <w:pStyle w:val="ListParagraph"/>
        <w:numPr>
          <w:ilvl w:val="0"/>
          <w:numId w:val="42"/>
        </w:numPr>
      </w:pPr>
      <w:r>
        <w:t>We are a new church plant</w:t>
      </w:r>
    </w:p>
    <w:p w14:paraId="010549AF" w14:textId="77777777" w:rsidR="00E2107C" w:rsidRDefault="00E2107C" w:rsidP="00E2107C">
      <w:pPr>
        <w:pStyle w:val="ListParagraph"/>
      </w:pPr>
    </w:p>
    <w:p w14:paraId="22065757" w14:textId="431186C4" w:rsidR="000B18C7" w:rsidRDefault="000B18C7" w:rsidP="00504301">
      <w:pPr>
        <w:pStyle w:val="ListParagraph"/>
        <w:numPr>
          <w:ilvl w:val="0"/>
          <w:numId w:val="32"/>
        </w:numPr>
      </w:pPr>
      <w:r w:rsidRPr="00BB3BB9">
        <w:rPr>
          <w:b/>
        </w:rPr>
        <w:t>PASTOR'S FULL NAME</w:t>
      </w:r>
      <w:r>
        <w:t xml:space="preserve"> ________</w:t>
      </w:r>
      <w:r w:rsidR="00E2107C">
        <w:t>_______________________</w:t>
      </w:r>
      <w:r>
        <w:t>_____________________________________</w:t>
      </w:r>
    </w:p>
    <w:p w14:paraId="68516A83" w14:textId="77777777" w:rsidR="000B18C7" w:rsidRDefault="000B18C7" w:rsidP="000B18C7"/>
    <w:p w14:paraId="16700F7D" w14:textId="6A6F699C" w:rsidR="000B18C7" w:rsidRPr="00504301" w:rsidRDefault="00504301" w:rsidP="000B18C7">
      <w:pPr>
        <w:rPr>
          <w:sz w:val="22"/>
        </w:rPr>
      </w:pPr>
      <w:r>
        <w:tab/>
      </w:r>
      <w:r w:rsidR="00E2107C" w:rsidRPr="00504301">
        <w:rPr>
          <w:sz w:val="22"/>
        </w:rPr>
        <w:t xml:space="preserve">HOME </w:t>
      </w:r>
      <w:r w:rsidR="000B18C7" w:rsidRPr="00504301">
        <w:rPr>
          <w:sz w:val="22"/>
        </w:rPr>
        <w:t>MAILING ADDRESS________</w:t>
      </w:r>
      <w:r w:rsidR="00E2107C" w:rsidRPr="00504301">
        <w:rPr>
          <w:sz w:val="22"/>
        </w:rPr>
        <w:t>________________</w:t>
      </w:r>
      <w:r w:rsidR="000B18C7" w:rsidRPr="00504301">
        <w:rPr>
          <w:sz w:val="22"/>
        </w:rPr>
        <w:t>__________________________________</w:t>
      </w:r>
    </w:p>
    <w:p w14:paraId="640EF777" w14:textId="77777777" w:rsidR="000B18C7" w:rsidRPr="00504301" w:rsidRDefault="000B18C7" w:rsidP="000B18C7">
      <w:pPr>
        <w:rPr>
          <w:sz w:val="22"/>
        </w:rPr>
      </w:pPr>
    </w:p>
    <w:p w14:paraId="597173EC" w14:textId="4F337AEF" w:rsidR="000B18C7" w:rsidRPr="00504301" w:rsidRDefault="00504301" w:rsidP="000B18C7">
      <w:pPr>
        <w:rPr>
          <w:sz w:val="22"/>
        </w:rPr>
      </w:pPr>
      <w:r w:rsidRPr="00504301">
        <w:rPr>
          <w:sz w:val="22"/>
        </w:rPr>
        <w:tab/>
      </w:r>
      <w:r w:rsidR="00E2107C" w:rsidRPr="00504301">
        <w:rPr>
          <w:sz w:val="22"/>
        </w:rPr>
        <w:t>PHONE</w:t>
      </w:r>
      <w:r w:rsidR="000B18C7" w:rsidRPr="00504301">
        <w:rPr>
          <w:sz w:val="22"/>
        </w:rPr>
        <w:t xml:space="preserve">_________________________________ </w:t>
      </w:r>
      <w:r w:rsidR="00E2107C" w:rsidRPr="00504301">
        <w:rPr>
          <w:sz w:val="22"/>
        </w:rPr>
        <w:t xml:space="preserve">  E-MAIL</w:t>
      </w:r>
      <w:r w:rsidR="000B18C7" w:rsidRPr="00504301">
        <w:rPr>
          <w:sz w:val="22"/>
        </w:rPr>
        <w:t>____________________________</w:t>
      </w:r>
    </w:p>
    <w:p w14:paraId="1E99FD74" w14:textId="77777777" w:rsidR="00E2107C" w:rsidRPr="00504301" w:rsidRDefault="00E2107C" w:rsidP="000B18C7">
      <w:pPr>
        <w:rPr>
          <w:sz w:val="22"/>
        </w:rPr>
      </w:pPr>
    </w:p>
    <w:p w14:paraId="50CC72A1" w14:textId="050006EF" w:rsidR="00E2107C" w:rsidRDefault="00504301">
      <w:pPr>
        <w:rPr>
          <w:sz w:val="22"/>
        </w:rPr>
      </w:pPr>
      <w:r>
        <w:rPr>
          <w:sz w:val="22"/>
        </w:rPr>
        <w:tab/>
      </w:r>
      <w:r w:rsidR="00E2107C">
        <w:rPr>
          <w:sz w:val="22"/>
        </w:rPr>
        <w:t>Please check one:</w:t>
      </w:r>
    </w:p>
    <w:p w14:paraId="4453814D" w14:textId="77777777" w:rsidR="004D16DC" w:rsidRDefault="004D16DC" w:rsidP="00993B1C">
      <w:pPr>
        <w:pStyle w:val="ListParagraph"/>
        <w:numPr>
          <w:ilvl w:val="0"/>
          <w:numId w:val="38"/>
        </w:numPr>
        <w:rPr>
          <w:sz w:val="22"/>
        </w:rPr>
      </w:pPr>
      <w:r>
        <w:rPr>
          <w:sz w:val="22"/>
        </w:rPr>
        <w:t xml:space="preserve">Ordained as Southern Baptist </w:t>
      </w:r>
    </w:p>
    <w:p w14:paraId="23FDE755" w14:textId="5A5D3184" w:rsidR="00E2107C" w:rsidRDefault="00E2107C" w:rsidP="00993B1C">
      <w:pPr>
        <w:pStyle w:val="ListParagraph"/>
        <w:numPr>
          <w:ilvl w:val="0"/>
          <w:numId w:val="38"/>
        </w:numPr>
        <w:rPr>
          <w:sz w:val="22"/>
        </w:rPr>
      </w:pPr>
      <w:r>
        <w:rPr>
          <w:sz w:val="22"/>
        </w:rPr>
        <w:t>Ordained as other:  please specify__________________________________________________</w:t>
      </w:r>
    </w:p>
    <w:p w14:paraId="604186CB" w14:textId="77777777" w:rsidR="00BB3BB9" w:rsidRDefault="00BB3BB9" w:rsidP="00BB3BB9">
      <w:pPr>
        <w:pStyle w:val="ListParagraph"/>
        <w:ind w:left="720"/>
        <w:rPr>
          <w:sz w:val="22"/>
        </w:rPr>
      </w:pPr>
    </w:p>
    <w:p w14:paraId="1703F1ED" w14:textId="15BCBA3B" w:rsidR="00BB3BB9" w:rsidRDefault="00BB3BB9" w:rsidP="00BB3BB9">
      <w:pPr>
        <w:pStyle w:val="ListParagraph"/>
        <w:numPr>
          <w:ilvl w:val="0"/>
          <w:numId w:val="32"/>
        </w:numPr>
        <w:rPr>
          <w:b/>
        </w:rPr>
      </w:pPr>
      <w:r w:rsidRPr="00BB3BB9">
        <w:rPr>
          <w:b/>
        </w:rPr>
        <w:t>MAIN CONTACT PERSON</w:t>
      </w:r>
      <w:r w:rsidR="00BC5786">
        <w:rPr>
          <w:b/>
        </w:rPr>
        <w:t xml:space="preserve"> FOR MEMBERSHIP APPLICATION</w:t>
      </w:r>
    </w:p>
    <w:p w14:paraId="045D2376" w14:textId="77777777" w:rsidR="00BC5786" w:rsidRDefault="00BC5786" w:rsidP="00BC5786">
      <w:pPr>
        <w:pStyle w:val="ListParagraph"/>
        <w:ind w:left="720"/>
        <w:rPr>
          <w:b/>
        </w:rPr>
      </w:pPr>
    </w:p>
    <w:p w14:paraId="042609FD" w14:textId="0E2440C1" w:rsidR="00BC5786" w:rsidRPr="00BC5786" w:rsidRDefault="00BC5786" w:rsidP="00BC5786">
      <w:pPr>
        <w:pStyle w:val="ListParagraph"/>
        <w:ind w:left="720"/>
      </w:pPr>
      <w:r>
        <w:t>Check</w:t>
      </w:r>
      <w:r w:rsidRPr="00BC5786">
        <w:t xml:space="preserve"> One:</w:t>
      </w:r>
    </w:p>
    <w:p w14:paraId="0D64E1E0" w14:textId="77777777" w:rsidR="00BB3BB9" w:rsidRPr="00BB3BB9" w:rsidRDefault="00BB3BB9" w:rsidP="00BB3BB9">
      <w:pPr>
        <w:pStyle w:val="ListParagraph"/>
        <w:rPr>
          <w:sz w:val="22"/>
        </w:rPr>
      </w:pPr>
    </w:p>
    <w:p w14:paraId="4CDD00D9" w14:textId="186FB06A" w:rsidR="00BB3BB9" w:rsidRDefault="00BB3BB9" w:rsidP="00993B1C">
      <w:pPr>
        <w:pStyle w:val="ListParagraph"/>
        <w:numPr>
          <w:ilvl w:val="1"/>
          <w:numId w:val="39"/>
        </w:numPr>
        <w:rPr>
          <w:sz w:val="22"/>
        </w:rPr>
      </w:pPr>
      <w:r>
        <w:rPr>
          <w:sz w:val="22"/>
        </w:rPr>
        <w:t>Pastor is the main contact person for the membership application</w:t>
      </w:r>
    </w:p>
    <w:p w14:paraId="2AF0294F" w14:textId="5C996424" w:rsidR="00BB3BB9" w:rsidRPr="00BC5786" w:rsidRDefault="00BB3BB9" w:rsidP="00993B1C">
      <w:pPr>
        <w:pStyle w:val="ListParagraph"/>
        <w:numPr>
          <w:ilvl w:val="1"/>
          <w:numId w:val="39"/>
        </w:numPr>
        <w:rPr>
          <w:sz w:val="22"/>
        </w:rPr>
      </w:pPr>
      <w:r w:rsidRPr="00BC5786">
        <w:rPr>
          <w:sz w:val="22"/>
        </w:rPr>
        <w:t>Church Office is the main contact for membership application.</w:t>
      </w:r>
      <w:r w:rsidR="00BC5786">
        <w:rPr>
          <w:sz w:val="22"/>
        </w:rPr>
        <w:t xml:space="preserve">  </w:t>
      </w:r>
      <w:r w:rsidRPr="00BC5786">
        <w:rPr>
          <w:sz w:val="22"/>
        </w:rPr>
        <w:t>Please discuss this with: Name_________________________________________________________</w:t>
      </w:r>
    </w:p>
    <w:p w14:paraId="78665FAC" w14:textId="77777777" w:rsidR="00C424AE" w:rsidRDefault="00BB3BB9" w:rsidP="00993B1C">
      <w:pPr>
        <w:pStyle w:val="ListParagraph"/>
        <w:numPr>
          <w:ilvl w:val="1"/>
          <w:numId w:val="39"/>
        </w:numPr>
        <w:rPr>
          <w:sz w:val="22"/>
        </w:rPr>
      </w:pPr>
      <w:r>
        <w:rPr>
          <w:sz w:val="22"/>
        </w:rPr>
        <w:t xml:space="preserve">Other:  </w:t>
      </w:r>
    </w:p>
    <w:p w14:paraId="29AD6E79" w14:textId="6D0F20B3" w:rsidR="00BB3BB9" w:rsidRPr="00E2107C" w:rsidRDefault="00BB3BB9" w:rsidP="00993B1C">
      <w:pPr>
        <w:pStyle w:val="ListParagraph"/>
        <w:numPr>
          <w:ilvl w:val="1"/>
          <w:numId w:val="39"/>
        </w:numPr>
        <w:rPr>
          <w:sz w:val="22"/>
        </w:rPr>
      </w:pPr>
      <w:r>
        <w:rPr>
          <w:sz w:val="22"/>
        </w:rPr>
        <w:t>Name_______________________</w:t>
      </w:r>
      <w:r w:rsidR="00C424AE">
        <w:rPr>
          <w:sz w:val="22"/>
        </w:rPr>
        <w:t>_ Phone</w:t>
      </w:r>
      <w:r>
        <w:rPr>
          <w:sz w:val="22"/>
        </w:rPr>
        <w:t xml:space="preserve">_________________ </w:t>
      </w:r>
      <w:proofErr w:type="gramStart"/>
      <w:r>
        <w:rPr>
          <w:sz w:val="22"/>
        </w:rPr>
        <w:t>E-mail:_</w:t>
      </w:r>
      <w:proofErr w:type="gramEnd"/>
      <w:r>
        <w:rPr>
          <w:sz w:val="22"/>
        </w:rPr>
        <w:t>________________</w:t>
      </w:r>
    </w:p>
    <w:p w14:paraId="1FD4F0E6" w14:textId="77777777" w:rsidR="00BC5786" w:rsidRPr="00BC5786" w:rsidRDefault="00BC5786" w:rsidP="00BC5786">
      <w:pPr>
        <w:pStyle w:val="BodyTextIndent3"/>
        <w:ind w:left="720"/>
        <w:rPr>
          <w:b/>
        </w:rPr>
      </w:pPr>
    </w:p>
    <w:p w14:paraId="25C63D58" w14:textId="77CE32AA" w:rsidR="00D7745E" w:rsidRPr="00BB3BB9" w:rsidRDefault="00BB3BB9" w:rsidP="00504301">
      <w:pPr>
        <w:pStyle w:val="BodyTextIndent3"/>
        <w:numPr>
          <w:ilvl w:val="0"/>
          <w:numId w:val="32"/>
        </w:numPr>
        <w:rPr>
          <w:b/>
        </w:rPr>
      </w:pPr>
      <w:r w:rsidRPr="00BB3BB9">
        <w:rPr>
          <w:b/>
          <w:sz w:val="24"/>
        </w:rPr>
        <w:t xml:space="preserve">CHURCH BYLAWS AND STATEMENT OF FAITH </w:t>
      </w:r>
    </w:p>
    <w:p w14:paraId="343ADEB1" w14:textId="77777777" w:rsidR="000233D5" w:rsidRDefault="008F0998" w:rsidP="008F0998">
      <w:pPr>
        <w:pStyle w:val="BodyTextIndent3"/>
        <w:ind w:left="0"/>
      </w:pPr>
      <w:r>
        <w:t xml:space="preserve">     </w:t>
      </w:r>
      <w:r w:rsidR="00504301">
        <w:tab/>
      </w:r>
    </w:p>
    <w:p w14:paraId="645AF6F3" w14:textId="6AD283D8" w:rsidR="008F0998" w:rsidRDefault="000233D5" w:rsidP="008F0998">
      <w:pPr>
        <w:pStyle w:val="BodyTextIndent3"/>
        <w:ind w:left="0"/>
      </w:pPr>
      <w:r>
        <w:tab/>
      </w:r>
      <w:r w:rsidR="008F0998">
        <w:t>Check all that apply:</w:t>
      </w:r>
    </w:p>
    <w:p w14:paraId="2918D860" w14:textId="77777777" w:rsidR="000233D5" w:rsidRDefault="000233D5" w:rsidP="008F0998">
      <w:pPr>
        <w:pStyle w:val="BodyTextIndent3"/>
        <w:ind w:left="0"/>
      </w:pPr>
    </w:p>
    <w:p w14:paraId="0CA5ADB8" w14:textId="104F4692" w:rsidR="008F0998" w:rsidRDefault="00DD05D4" w:rsidP="00993B1C">
      <w:pPr>
        <w:pStyle w:val="BodyTextIndent3"/>
        <w:numPr>
          <w:ilvl w:val="0"/>
          <w:numId w:val="40"/>
        </w:numPr>
      </w:pPr>
      <w:r>
        <w:t>We have bylaws and are submitting them with this application</w:t>
      </w:r>
    </w:p>
    <w:p w14:paraId="4A789DEC" w14:textId="433D222D" w:rsidR="00DD05D4" w:rsidRDefault="00DD05D4" w:rsidP="00993B1C">
      <w:pPr>
        <w:pStyle w:val="BodyTextIndent3"/>
        <w:numPr>
          <w:ilvl w:val="0"/>
          <w:numId w:val="40"/>
        </w:numPr>
      </w:pPr>
      <w:r>
        <w:t xml:space="preserve">We do not have </w:t>
      </w:r>
      <w:proofErr w:type="gramStart"/>
      <w:r>
        <w:t>bylaws</w:t>
      </w:r>
      <w:proofErr w:type="gramEnd"/>
      <w:r>
        <w:t xml:space="preserve"> or we need assistance with our bylaws</w:t>
      </w:r>
      <w:r w:rsidR="00BC5786">
        <w:t xml:space="preserve"> prior to submission</w:t>
      </w:r>
    </w:p>
    <w:p w14:paraId="4C530EBA" w14:textId="0AECB0D9" w:rsidR="00DD05D4" w:rsidRDefault="00DD05D4" w:rsidP="00993B1C">
      <w:pPr>
        <w:pStyle w:val="BodyTextIndent3"/>
        <w:numPr>
          <w:ilvl w:val="0"/>
          <w:numId w:val="40"/>
        </w:numPr>
      </w:pPr>
      <w:r>
        <w:t xml:space="preserve">We </w:t>
      </w:r>
      <w:proofErr w:type="gramStart"/>
      <w:r>
        <w:t>are in agreement</w:t>
      </w:r>
      <w:proofErr w:type="gramEnd"/>
      <w:r>
        <w:t xml:space="preserve"> with the Southern Baptist Convention statement of faith, The Baptist Faith and Message 2000.</w:t>
      </w:r>
      <w:r w:rsidR="00AA522F">
        <w:t xml:space="preserve">  See </w:t>
      </w:r>
      <w:hyperlink r:id="rId10" w:history="1">
        <w:r w:rsidR="00AA522F" w:rsidRPr="00352191">
          <w:rPr>
            <w:rStyle w:val="Hyperlink"/>
          </w:rPr>
          <w:t>www.sbc.net</w:t>
        </w:r>
      </w:hyperlink>
      <w:r w:rsidR="00AA522F">
        <w:t xml:space="preserve"> to review statement.</w:t>
      </w:r>
    </w:p>
    <w:p w14:paraId="0105999D" w14:textId="7F10621C" w:rsidR="00DD05D4" w:rsidRDefault="00DD05D4" w:rsidP="00993B1C">
      <w:pPr>
        <w:pStyle w:val="BodyTextIndent3"/>
        <w:numPr>
          <w:ilvl w:val="0"/>
          <w:numId w:val="40"/>
        </w:numPr>
      </w:pPr>
      <w:r>
        <w:t xml:space="preserve">We are </w:t>
      </w:r>
      <w:r w:rsidR="00424CF3">
        <w:t xml:space="preserve">also </w:t>
      </w:r>
      <w:r>
        <w:t>in agreement with the Great Commission Association of Southern Baptist Churches</w:t>
      </w:r>
      <w:r w:rsidR="00514597">
        <w:t xml:space="preserve"> (GCA</w:t>
      </w:r>
      <w:r w:rsidR="00C13BA6">
        <w:t>)</w:t>
      </w:r>
      <w:r>
        <w:t xml:space="preserve"> statement of faith</w:t>
      </w:r>
      <w:r w:rsidR="00BB3BB9">
        <w:t xml:space="preserve"> which is attached</w:t>
      </w:r>
      <w:r w:rsidR="00AA522F">
        <w:t>.</w:t>
      </w:r>
    </w:p>
    <w:p w14:paraId="684E875D" w14:textId="77777777" w:rsidR="00504301" w:rsidRDefault="00504301" w:rsidP="00031A0E">
      <w:pPr>
        <w:pStyle w:val="BodyTextIndent3"/>
        <w:ind w:left="0"/>
      </w:pPr>
    </w:p>
    <w:p w14:paraId="42346E51" w14:textId="22AE6B6A" w:rsidR="008F0998" w:rsidRPr="00BC5786" w:rsidRDefault="00BB3BB9" w:rsidP="000233D5">
      <w:pPr>
        <w:pStyle w:val="BodyTextIndent3"/>
        <w:numPr>
          <w:ilvl w:val="0"/>
          <w:numId w:val="32"/>
        </w:numPr>
        <w:rPr>
          <w:b/>
        </w:rPr>
      </w:pPr>
      <w:r w:rsidRPr="00BB3BB9">
        <w:rPr>
          <w:b/>
          <w:sz w:val="24"/>
        </w:rPr>
        <w:t>GCA MEMBERSHIP CONTRIBUTIONS</w:t>
      </w:r>
    </w:p>
    <w:p w14:paraId="03A3A37B" w14:textId="77777777" w:rsidR="00BC5786" w:rsidRPr="00BB3BB9" w:rsidRDefault="00BC5786" w:rsidP="00BC5786">
      <w:pPr>
        <w:pStyle w:val="BodyTextIndent3"/>
        <w:ind w:left="720"/>
        <w:rPr>
          <w:b/>
        </w:rPr>
      </w:pPr>
    </w:p>
    <w:p w14:paraId="6527F0B4" w14:textId="188EAA50" w:rsidR="00C13BA6" w:rsidRDefault="00DD05D4" w:rsidP="0062699E">
      <w:pPr>
        <w:pStyle w:val="BodyTextIndent3"/>
        <w:ind w:left="1080"/>
      </w:pPr>
      <w:r>
        <w:t xml:space="preserve">Member churches give sacrificially together to provide quality associational services to all churches large or small. </w:t>
      </w:r>
    </w:p>
    <w:p w14:paraId="796A4CAB" w14:textId="77777777" w:rsidR="00C338A5" w:rsidRPr="006779F7" w:rsidRDefault="00C338A5" w:rsidP="00993B1C">
      <w:pPr>
        <w:pStyle w:val="BodyTextIndent3"/>
        <w:numPr>
          <w:ilvl w:val="0"/>
          <w:numId w:val="41"/>
        </w:numPr>
      </w:pPr>
      <w:r w:rsidRPr="006779F7">
        <w:t>We will contribute a full 3% or more of our annual general offerings to the work of the GCASBC on at least a quarterly basis upon our acceptance into membership</w:t>
      </w:r>
    </w:p>
    <w:p w14:paraId="7E0C3953" w14:textId="77777777" w:rsidR="00C338A5" w:rsidRPr="006779F7" w:rsidRDefault="00C338A5" w:rsidP="00993B1C">
      <w:pPr>
        <w:pStyle w:val="BodyTextIndent3"/>
        <w:numPr>
          <w:ilvl w:val="0"/>
          <w:numId w:val="41"/>
        </w:numPr>
      </w:pPr>
      <w:r w:rsidRPr="006779F7">
        <w:t xml:space="preserve">We will gradually grow our giving with 1% in our first year of membership, 2% in our second year and 3% in all following years to GCASBC upon acceptance into membership. </w:t>
      </w:r>
    </w:p>
    <w:p w14:paraId="27ABF226" w14:textId="77777777" w:rsidR="00504301" w:rsidRDefault="00504301" w:rsidP="00C13BA6">
      <w:pPr>
        <w:pStyle w:val="BodyTextIndent3"/>
      </w:pPr>
    </w:p>
    <w:p w14:paraId="56A55D79" w14:textId="1779DBB0" w:rsidR="00C13BA6" w:rsidRDefault="00BB3BB9" w:rsidP="000233D5">
      <w:pPr>
        <w:pStyle w:val="BodyTextIndent3"/>
        <w:numPr>
          <w:ilvl w:val="0"/>
          <w:numId w:val="32"/>
        </w:numPr>
        <w:rPr>
          <w:b/>
          <w:sz w:val="24"/>
        </w:rPr>
      </w:pPr>
      <w:r w:rsidRPr="00BB3BB9">
        <w:rPr>
          <w:b/>
          <w:sz w:val="24"/>
        </w:rPr>
        <w:t>COOPERATIVE PROGRAM GIVING</w:t>
      </w:r>
      <w:r w:rsidR="00035EBF">
        <w:rPr>
          <w:b/>
          <w:sz w:val="24"/>
        </w:rPr>
        <w:t xml:space="preserve"> INFORMATION</w:t>
      </w:r>
    </w:p>
    <w:p w14:paraId="37C35676" w14:textId="77777777" w:rsidR="00BC5786" w:rsidRPr="00BB3BB9" w:rsidRDefault="00BC5786" w:rsidP="00BC5786">
      <w:pPr>
        <w:pStyle w:val="BodyTextIndent3"/>
        <w:ind w:left="720"/>
        <w:rPr>
          <w:b/>
          <w:sz w:val="24"/>
        </w:rPr>
      </w:pPr>
    </w:p>
    <w:p w14:paraId="3BC9AFC5" w14:textId="27C6066F" w:rsidR="00504301" w:rsidRPr="00C85B69" w:rsidRDefault="00C13BA6" w:rsidP="00504301">
      <w:pPr>
        <w:rPr>
          <w:b/>
          <w:sz w:val="22"/>
        </w:rPr>
      </w:pPr>
      <w:r>
        <w:t xml:space="preserve">            </w:t>
      </w:r>
      <w:r w:rsidR="00504301">
        <w:t xml:space="preserve">  </w:t>
      </w:r>
      <w:r w:rsidRPr="00504301">
        <w:rPr>
          <w:sz w:val="22"/>
        </w:rPr>
        <w:t xml:space="preserve">The Southern Baptist </w:t>
      </w:r>
      <w:r w:rsidR="00035EBF">
        <w:rPr>
          <w:sz w:val="22"/>
        </w:rPr>
        <w:t xml:space="preserve">National </w:t>
      </w:r>
      <w:r w:rsidR="00C85B69">
        <w:rPr>
          <w:sz w:val="22"/>
        </w:rPr>
        <w:t xml:space="preserve">Convention </w:t>
      </w:r>
      <w:r w:rsidR="00035EBF">
        <w:rPr>
          <w:sz w:val="22"/>
        </w:rPr>
        <w:t>and California Southern Baptist</w:t>
      </w:r>
      <w:r w:rsidRPr="00504301">
        <w:rPr>
          <w:sz w:val="22"/>
        </w:rPr>
        <w:t xml:space="preserve"> </w:t>
      </w:r>
      <w:r w:rsidR="00504301" w:rsidRPr="00504301">
        <w:rPr>
          <w:sz w:val="22"/>
        </w:rPr>
        <w:t xml:space="preserve">Convention </w:t>
      </w:r>
      <w:r w:rsidR="00035EBF">
        <w:rPr>
          <w:sz w:val="22"/>
        </w:rPr>
        <w:t xml:space="preserve">are funded by </w:t>
      </w:r>
      <w:r w:rsidR="00C85B69">
        <w:rPr>
          <w:sz w:val="22"/>
        </w:rPr>
        <w:tab/>
      </w:r>
      <w:r w:rsidRPr="00504301">
        <w:rPr>
          <w:sz w:val="22"/>
        </w:rPr>
        <w:t xml:space="preserve">churches that desire to </w:t>
      </w:r>
      <w:r w:rsidR="00504301" w:rsidRPr="00504301">
        <w:rPr>
          <w:sz w:val="22"/>
        </w:rPr>
        <w:t>g</w:t>
      </w:r>
      <w:r w:rsidRPr="00504301">
        <w:rPr>
          <w:sz w:val="22"/>
        </w:rPr>
        <w:t>ive directly</w:t>
      </w:r>
      <w:r w:rsidR="00504301" w:rsidRPr="00504301">
        <w:rPr>
          <w:sz w:val="22"/>
        </w:rPr>
        <w:t xml:space="preserve"> t</w:t>
      </w:r>
      <w:r w:rsidRPr="00504301">
        <w:rPr>
          <w:sz w:val="22"/>
        </w:rPr>
        <w:t xml:space="preserve">o their work through the Cooperative Program.  </w:t>
      </w:r>
      <w:r w:rsidR="00504301" w:rsidRPr="00504301">
        <w:rPr>
          <w:sz w:val="22"/>
        </w:rPr>
        <w:t xml:space="preserve">Please go to </w:t>
      </w:r>
      <w:r w:rsidR="00C85B69">
        <w:rPr>
          <w:sz w:val="22"/>
        </w:rPr>
        <w:tab/>
      </w:r>
      <w:hyperlink r:id="rId11" w:history="1">
        <w:r w:rsidR="00504301" w:rsidRPr="00504301">
          <w:rPr>
            <w:rStyle w:val="Hyperlink"/>
            <w:sz w:val="24"/>
          </w:rPr>
          <w:t>www.csbc.com</w:t>
        </w:r>
      </w:hyperlink>
      <w:r w:rsidR="00504301" w:rsidRPr="00504301">
        <w:rPr>
          <w:sz w:val="22"/>
        </w:rPr>
        <w:t xml:space="preserve"> and </w:t>
      </w:r>
      <w:r w:rsidR="00C85B69">
        <w:rPr>
          <w:sz w:val="22"/>
        </w:rPr>
        <w:t>f</w:t>
      </w:r>
      <w:r w:rsidR="00504301" w:rsidRPr="00504301">
        <w:rPr>
          <w:sz w:val="22"/>
        </w:rPr>
        <w:t>or detailed</w:t>
      </w:r>
      <w:r w:rsidR="00504301">
        <w:rPr>
          <w:sz w:val="22"/>
        </w:rPr>
        <w:t xml:space="preserve"> </w:t>
      </w:r>
      <w:r w:rsidR="00504301" w:rsidRPr="00504301">
        <w:rPr>
          <w:sz w:val="22"/>
        </w:rPr>
        <w:t xml:space="preserve">information on how these funds are used to support international </w:t>
      </w:r>
      <w:r w:rsidR="00C85B69">
        <w:rPr>
          <w:sz w:val="22"/>
        </w:rPr>
        <w:tab/>
      </w:r>
      <w:r w:rsidR="00504301" w:rsidRPr="00504301">
        <w:rPr>
          <w:sz w:val="22"/>
        </w:rPr>
        <w:t>missions, church planting and seminary education.</w:t>
      </w:r>
      <w:r w:rsidRPr="00504301">
        <w:rPr>
          <w:sz w:val="22"/>
        </w:rPr>
        <w:t xml:space="preserve"> </w:t>
      </w:r>
      <w:r w:rsidR="00504301">
        <w:rPr>
          <w:sz w:val="22"/>
        </w:rPr>
        <w:t xml:space="preserve"> </w:t>
      </w:r>
      <w:r w:rsidR="00504301" w:rsidRPr="00C85B69">
        <w:rPr>
          <w:b/>
          <w:sz w:val="22"/>
        </w:rPr>
        <w:t xml:space="preserve">Cooperative Program funds gifts do not fund the </w:t>
      </w:r>
      <w:r w:rsidR="00C85B69" w:rsidRPr="00C85B69">
        <w:rPr>
          <w:b/>
          <w:sz w:val="22"/>
        </w:rPr>
        <w:tab/>
      </w:r>
      <w:r w:rsidR="00F81E1C">
        <w:rPr>
          <w:b/>
          <w:sz w:val="22"/>
        </w:rPr>
        <w:t>GCA</w:t>
      </w:r>
      <w:r w:rsidR="00504301" w:rsidRPr="00C85B69">
        <w:rPr>
          <w:b/>
          <w:sz w:val="22"/>
        </w:rPr>
        <w:t>.</w:t>
      </w:r>
    </w:p>
    <w:p w14:paraId="6ED86F59" w14:textId="77777777" w:rsidR="00514597" w:rsidRDefault="00514597" w:rsidP="00C338A5">
      <w:pPr>
        <w:rPr>
          <w:b/>
          <w:sz w:val="28"/>
        </w:rPr>
      </w:pPr>
    </w:p>
    <w:p w14:paraId="5BC79D09" w14:textId="2DDA0BE2" w:rsidR="00BB3BB9" w:rsidRPr="00BC5786" w:rsidRDefault="00BC5786" w:rsidP="00BC5786">
      <w:pPr>
        <w:jc w:val="center"/>
        <w:rPr>
          <w:b/>
          <w:sz w:val="28"/>
        </w:rPr>
      </w:pPr>
      <w:r>
        <w:rPr>
          <w:b/>
          <w:sz w:val="28"/>
        </w:rPr>
        <w:lastRenderedPageBreak/>
        <w:t>NEXT STEPS</w:t>
      </w:r>
    </w:p>
    <w:p w14:paraId="13E0396A" w14:textId="77777777" w:rsidR="00BB3BB9" w:rsidRDefault="00BB3BB9" w:rsidP="00504301">
      <w:pPr>
        <w:rPr>
          <w:sz w:val="22"/>
        </w:rPr>
      </w:pPr>
    </w:p>
    <w:p w14:paraId="794EB548" w14:textId="7BC664E0" w:rsidR="000233D5" w:rsidRDefault="000233D5" w:rsidP="00504301">
      <w:pPr>
        <w:rPr>
          <w:b/>
          <w:sz w:val="24"/>
        </w:rPr>
      </w:pPr>
      <w:r w:rsidRPr="000233D5">
        <w:rPr>
          <w:b/>
          <w:sz w:val="24"/>
        </w:rPr>
        <w:t>STEP TWO</w:t>
      </w:r>
      <w:r>
        <w:rPr>
          <w:b/>
          <w:sz w:val="24"/>
        </w:rPr>
        <w:t>: SCHEDULE CHURCH WORSHIP SERVICE VISIT</w:t>
      </w:r>
    </w:p>
    <w:p w14:paraId="425C5FA3" w14:textId="77777777" w:rsidR="000233D5" w:rsidRDefault="000233D5" w:rsidP="00504301">
      <w:pPr>
        <w:rPr>
          <w:b/>
          <w:sz w:val="24"/>
        </w:rPr>
      </w:pPr>
    </w:p>
    <w:p w14:paraId="01ECFD84" w14:textId="6F2BEB96" w:rsidR="000233D5" w:rsidRPr="000233D5" w:rsidRDefault="00F81E1C" w:rsidP="000233D5">
      <w:pPr>
        <w:pStyle w:val="ListParagraph"/>
        <w:numPr>
          <w:ilvl w:val="0"/>
          <w:numId w:val="33"/>
        </w:numPr>
        <w:rPr>
          <w:b/>
        </w:rPr>
      </w:pPr>
      <w:r>
        <w:t>GCA</w:t>
      </w:r>
      <w:r w:rsidR="000233D5">
        <w:t xml:space="preserve"> staff will visit your church on a mutually agreeable date to introduce the work of the association to the congregation and be available for questions afterwards.  </w:t>
      </w:r>
      <w:r w:rsidR="00C85B69">
        <w:t>This will take</w:t>
      </w:r>
      <w:r w:rsidR="000233D5">
        <w:t xml:space="preserve"> </w:t>
      </w:r>
      <w:r w:rsidR="00C85B69">
        <w:t xml:space="preserve">3-5 </w:t>
      </w:r>
      <w:r w:rsidR="008B6DFE">
        <w:t xml:space="preserve">minutes during the service. </w:t>
      </w:r>
      <w:r w:rsidR="00C85B69">
        <w:t>If the church desires for the GCA representative to preach during the service t</w:t>
      </w:r>
      <w:r w:rsidR="00E603A4">
        <w:t xml:space="preserve">hat can be requested when </w:t>
      </w:r>
      <w:r w:rsidR="00C85B69">
        <w:t>scheduling of the meeting.</w:t>
      </w:r>
    </w:p>
    <w:p w14:paraId="5AF17AED" w14:textId="41ECDCD6" w:rsidR="00C85B69" w:rsidRPr="00F81E1C" w:rsidRDefault="008B6DFE" w:rsidP="00F81E1C">
      <w:pPr>
        <w:pStyle w:val="ListParagraph"/>
        <w:numPr>
          <w:ilvl w:val="0"/>
          <w:numId w:val="33"/>
        </w:numPr>
        <w:rPr>
          <w:b/>
        </w:rPr>
      </w:pPr>
      <w:r>
        <w:t>D</w:t>
      </w:r>
      <w:r w:rsidR="000233D5">
        <w:t>iscussion after service</w:t>
      </w:r>
      <w:r w:rsidR="00C85B69">
        <w:t xml:space="preserve"> or at another agreed upon time</w:t>
      </w:r>
      <w:r w:rsidR="000233D5">
        <w:t xml:space="preserve"> with the church staff, elders, deacons and lay le</w:t>
      </w:r>
      <w:r w:rsidR="00F81E1C">
        <w:t>aders to discuss specific GCA</w:t>
      </w:r>
      <w:r w:rsidR="000233D5">
        <w:t xml:space="preserve"> ministry resources and relationships that may be of value to the church as well as to discuss the responsibilities of associational membership to the group.  </w:t>
      </w:r>
      <w:r>
        <w:t xml:space="preserve">This can be held during a lunch fellowship if planned by the </w:t>
      </w:r>
      <w:r w:rsidR="00213477">
        <w:t>church,</w:t>
      </w:r>
      <w:r>
        <w:t xml:space="preserve"> but it is not required.</w:t>
      </w:r>
    </w:p>
    <w:p w14:paraId="5BBD23A2" w14:textId="77777777" w:rsidR="000233D5" w:rsidRDefault="000233D5" w:rsidP="000233D5">
      <w:pPr>
        <w:rPr>
          <w:b/>
        </w:rPr>
      </w:pPr>
    </w:p>
    <w:p w14:paraId="06D8E280" w14:textId="04D15DF5" w:rsidR="000233D5" w:rsidRDefault="000233D5" w:rsidP="000233D5">
      <w:pPr>
        <w:rPr>
          <w:b/>
          <w:sz w:val="24"/>
        </w:rPr>
      </w:pPr>
      <w:r w:rsidRPr="000233D5">
        <w:rPr>
          <w:b/>
          <w:sz w:val="24"/>
        </w:rPr>
        <w:t>STEP THREE: OFFICIAL INTERVIEW WIT</w:t>
      </w:r>
      <w:r w:rsidR="00F81E1C">
        <w:rPr>
          <w:b/>
          <w:sz w:val="24"/>
        </w:rPr>
        <w:t>H THE GOVERNING BODIES OF GCA</w:t>
      </w:r>
    </w:p>
    <w:p w14:paraId="3DD3273F" w14:textId="77777777" w:rsidR="000233D5" w:rsidRDefault="000233D5" w:rsidP="000233D5">
      <w:pPr>
        <w:rPr>
          <w:b/>
        </w:rPr>
      </w:pPr>
    </w:p>
    <w:p w14:paraId="327CB50A" w14:textId="6812C810" w:rsidR="000233D5" w:rsidRDefault="008B6DFE" w:rsidP="000233D5">
      <w:pPr>
        <w:pStyle w:val="ListParagraph"/>
        <w:numPr>
          <w:ilvl w:val="0"/>
          <w:numId w:val="35"/>
        </w:numPr>
      </w:pPr>
      <w:r w:rsidRPr="008B6DFE">
        <w:t>U</w:t>
      </w:r>
      <w:r w:rsidR="00F81E1C">
        <w:t>pon recommendation of the GCA</w:t>
      </w:r>
      <w:r w:rsidRPr="008B6DFE">
        <w:t xml:space="preserve"> staff</w:t>
      </w:r>
      <w:r w:rsidR="00F81E1C">
        <w:t xml:space="preserve"> </w:t>
      </w:r>
      <w:r>
        <w:t>assigned to the church visit</w:t>
      </w:r>
      <w:r w:rsidR="00F81E1C">
        <w:t>,</w:t>
      </w:r>
      <w:r>
        <w:t xml:space="preserve"> the Administra</w:t>
      </w:r>
      <w:r w:rsidR="00F81E1C">
        <w:t>tive Council of the GCA</w:t>
      </w:r>
      <w:r w:rsidR="00BC5786">
        <w:t xml:space="preserve"> will</w:t>
      </w:r>
      <w:r>
        <w:t xml:space="preserve"> schedule an official membership interview.  </w:t>
      </w:r>
    </w:p>
    <w:p w14:paraId="59A93888" w14:textId="77DC2AF6" w:rsidR="008B6DFE" w:rsidRDefault="008B6DFE" w:rsidP="000233D5">
      <w:pPr>
        <w:pStyle w:val="ListParagraph"/>
        <w:numPr>
          <w:ilvl w:val="0"/>
          <w:numId w:val="35"/>
        </w:numPr>
      </w:pPr>
      <w:r>
        <w:t>The interview will review the membership application, bylaws and doctrinal position o</w:t>
      </w:r>
      <w:r w:rsidR="00424CF3">
        <w:t>f the church and its leadership.</w:t>
      </w:r>
    </w:p>
    <w:p w14:paraId="4BEAA1EE" w14:textId="2313A9D5" w:rsidR="008B6DFE" w:rsidRDefault="00BC5786" w:rsidP="000233D5">
      <w:pPr>
        <w:pStyle w:val="ListParagraph"/>
        <w:numPr>
          <w:ilvl w:val="0"/>
          <w:numId w:val="35"/>
        </w:numPr>
      </w:pPr>
      <w:r>
        <w:t>The Administrative Council will</w:t>
      </w:r>
      <w:r w:rsidR="008B6DFE">
        <w:t xml:space="preserve"> recommend</w:t>
      </w:r>
      <w:r w:rsidR="00F81E1C">
        <w:t xml:space="preserve"> to the Annual Meeting of GCA</w:t>
      </w:r>
      <w:r w:rsidR="008B6DFE">
        <w:t xml:space="preserve"> churches those churches that meet the crite</w:t>
      </w:r>
      <w:r w:rsidR="00F81E1C">
        <w:t>ria for membership in the GCA</w:t>
      </w:r>
      <w:r w:rsidR="008B6DFE">
        <w:t xml:space="preserve">. </w:t>
      </w:r>
    </w:p>
    <w:p w14:paraId="7999A7DD" w14:textId="5ACD21C3" w:rsidR="008B6DFE" w:rsidRDefault="008B6DFE" w:rsidP="000233D5">
      <w:pPr>
        <w:pStyle w:val="ListParagraph"/>
        <w:numPr>
          <w:ilvl w:val="0"/>
          <w:numId w:val="35"/>
        </w:numPr>
      </w:pPr>
      <w:r>
        <w:t>Official membership shall be granted</w:t>
      </w:r>
      <w:r w:rsidR="00BC5786">
        <w:t xml:space="preserve"> to the applying church</w:t>
      </w:r>
      <w:r>
        <w:t xml:space="preserve"> upon the vote </w:t>
      </w:r>
      <w:r w:rsidR="00F81E1C">
        <w:t>of the GCA</w:t>
      </w:r>
      <w:r>
        <w:t xml:space="preserve"> churches in attendance at the </w:t>
      </w:r>
      <w:r w:rsidR="00213477">
        <w:t>A</w:t>
      </w:r>
      <w:r>
        <w:t xml:space="preserve">nnual </w:t>
      </w:r>
      <w:r w:rsidR="00213477">
        <w:t>M</w:t>
      </w:r>
      <w:r>
        <w:t>eeting</w:t>
      </w:r>
      <w:r w:rsidR="00213477">
        <w:t xml:space="preserve">. </w:t>
      </w:r>
    </w:p>
    <w:p w14:paraId="0FE525B1" w14:textId="30A2AAB3" w:rsidR="00BC5786" w:rsidRDefault="00BC5786" w:rsidP="00BC5786"/>
    <w:p w14:paraId="73045889" w14:textId="77777777" w:rsidR="00DD05D4" w:rsidRPr="00C13BA6" w:rsidRDefault="00DD05D4" w:rsidP="00031A0E">
      <w:pPr>
        <w:pStyle w:val="BodyTextIndent3"/>
        <w:ind w:left="0"/>
        <w:rPr>
          <w:sz w:val="24"/>
        </w:rPr>
      </w:pPr>
    </w:p>
    <w:p w14:paraId="412C2B77" w14:textId="77777777" w:rsidR="00D7745E" w:rsidRDefault="00D7745E" w:rsidP="00031A0E">
      <w:pPr>
        <w:pStyle w:val="BodyTextIndent3"/>
        <w:ind w:left="0"/>
      </w:pPr>
    </w:p>
    <w:p w14:paraId="568C4D8B" w14:textId="3C393157" w:rsidR="00BB3BB9" w:rsidRDefault="00BB3BB9">
      <w:pPr>
        <w:rPr>
          <w:sz w:val="22"/>
        </w:rPr>
      </w:pPr>
      <w:r>
        <w:br w:type="page"/>
      </w:r>
    </w:p>
    <w:p w14:paraId="743B8DE7" w14:textId="03E5C3EE" w:rsidR="00B334BB" w:rsidRDefault="00B334BB">
      <w:pPr>
        <w:pStyle w:val="Footer"/>
        <w:tabs>
          <w:tab w:val="clear" w:pos="4320"/>
          <w:tab w:val="clear" w:pos="8640"/>
        </w:tabs>
      </w:pPr>
      <w:r>
        <w:lastRenderedPageBreak/>
        <w:tab/>
      </w:r>
      <w:r>
        <w:tab/>
      </w:r>
      <w:r>
        <w:tab/>
      </w:r>
      <w:r>
        <w:tab/>
      </w:r>
      <w:r>
        <w:tab/>
      </w:r>
      <w:r>
        <w:tab/>
      </w:r>
    </w:p>
    <w:p w14:paraId="72A19760" w14:textId="77777777" w:rsidR="00BB3BB9" w:rsidRDefault="00BB3BB9" w:rsidP="007E1156">
      <w:pPr>
        <w:pStyle w:val="Heading1"/>
        <w:rPr>
          <w:b/>
          <w:bCs/>
          <w:sz w:val="32"/>
        </w:rPr>
      </w:pPr>
    </w:p>
    <w:p w14:paraId="2BBFBA93" w14:textId="311F6042" w:rsidR="00B334BB" w:rsidRPr="007E1156" w:rsidRDefault="00C13BA6" w:rsidP="007E1156">
      <w:pPr>
        <w:pStyle w:val="Heading1"/>
        <w:rPr>
          <w:b/>
          <w:bCs/>
          <w:sz w:val="32"/>
        </w:rPr>
      </w:pPr>
      <w:r>
        <w:rPr>
          <w:b/>
          <w:bCs/>
          <w:sz w:val="32"/>
        </w:rPr>
        <w:t xml:space="preserve">GCASBC </w:t>
      </w:r>
      <w:r w:rsidR="00B334BB" w:rsidRPr="007E1156">
        <w:rPr>
          <w:b/>
          <w:bCs/>
          <w:sz w:val="32"/>
        </w:rPr>
        <w:t>Statement of Faith</w:t>
      </w:r>
    </w:p>
    <w:p w14:paraId="7565635B" w14:textId="77777777" w:rsidR="00B334BB" w:rsidRPr="007E1156" w:rsidRDefault="00B334BB" w:rsidP="007E1156">
      <w:pPr>
        <w:pBdr>
          <w:bottom w:val="single" w:sz="12" w:space="1" w:color="auto"/>
        </w:pBdr>
        <w:jc w:val="center"/>
        <w:rPr>
          <w:b/>
          <w:bCs/>
          <w:sz w:val="28"/>
        </w:rPr>
      </w:pPr>
    </w:p>
    <w:p w14:paraId="47831DE2" w14:textId="77777777" w:rsidR="00B334BB" w:rsidRDefault="00B334BB">
      <w:pPr>
        <w:rPr>
          <w:b/>
          <w:bCs/>
        </w:rPr>
      </w:pPr>
    </w:p>
    <w:p w14:paraId="0C1E4092" w14:textId="2A1119DD" w:rsidR="00B334BB" w:rsidRDefault="00B334BB">
      <w:pPr>
        <w:rPr>
          <w:color w:val="000000"/>
          <w:sz w:val="24"/>
        </w:rPr>
      </w:pPr>
      <w:r>
        <w:rPr>
          <w:color w:val="000000"/>
          <w:sz w:val="24"/>
        </w:rPr>
        <w:t xml:space="preserve">6.05 The statement of faith of </w:t>
      </w:r>
      <w:r w:rsidR="00C13BA6">
        <w:rPr>
          <w:color w:val="000000"/>
          <w:sz w:val="24"/>
        </w:rPr>
        <w:t xml:space="preserve">Great Commission </w:t>
      </w:r>
      <w:r>
        <w:rPr>
          <w:color w:val="000000"/>
          <w:sz w:val="24"/>
        </w:rPr>
        <w:t>Association:</w:t>
      </w:r>
    </w:p>
    <w:p w14:paraId="7F9FCFDE" w14:textId="77777777" w:rsidR="00B334BB" w:rsidRDefault="00B334BB">
      <w:pPr>
        <w:widowControl w:val="0"/>
        <w:rPr>
          <w:i/>
          <w:color w:val="000000"/>
          <w:sz w:val="24"/>
          <w:szCs w:val="22"/>
        </w:rPr>
      </w:pPr>
      <w:r>
        <w:rPr>
          <w:i/>
          <w:color w:val="000000"/>
          <w:sz w:val="24"/>
          <w:szCs w:val="22"/>
        </w:rPr>
        <w:t>Below is a summary of some of our basic beliefs:</w:t>
      </w:r>
    </w:p>
    <w:p w14:paraId="30F665A5" w14:textId="77777777" w:rsidR="00B334BB" w:rsidRDefault="00B334BB">
      <w:pPr>
        <w:widowControl w:val="0"/>
        <w:rPr>
          <w:color w:val="000000"/>
          <w:sz w:val="24"/>
          <w:szCs w:val="22"/>
        </w:rPr>
      </w:pPr>
    </w:p>
    <w:p w14:paraId="77A6374A" w14:textId="77777777" w:rsidR="00B334BB" w:rsidRDefault="00B334BB">
      <w:pPr>
        <w:widowControl w:val="0"/>
        <w:numPr>
          <w:ilvl w:val="0"/>
          <w:numId w:val="2"/>
        </w:numPr>
        <w:rPr>
          <w:color w:val="000000"/>
          <w:sz w:val="24"/>
          <w:szCs w:val="22"/>
        </w:rPr>
      </w:pPr>
      <w:r>
        <w:rPr>
          <w:b/>
          <w:bCs/>
          <w:color w:val="000000"/>
          <w:sz w:val="24"/>
          <w:szCs w:val="22"/>
        </w:rPr>
        <w:t xml:space="preserve">GOD </w:t>
      </w:r>
      <w:r>
        <w:rPr>
          <w:color w:val="000000"/>
          <w:sz w:val="24"/>
          <w:szCs w:val="22"/>
        </w:rPr>
        <w:t>is the Creator, Redeemer, Preserver, and Ruler of the Universe. There is one God who reveals himself to us as the Father, Son (Jesus Christ), and Holy Spirit. This mystery is commonly called the Trinity: each “person” of the Trinity exists simultaneously and has distinct personal attributes, but there is no division of nature, essence, or being in God.</w:t>
      </w:r>
    </w:p>
    <w:p w14:paraId="3EA4159B" w14:textId="77777777" w:rsidR="00B334BB" w:rsidRDefault="00B334BB">
      <w:pPr>
        <w:widowControl w:val="0"/>
        <w:rPr>
          <w:color w:val="000000"/>
          <w:sz w:val="24"/>
        </w:rPr>
      </w:pPr>
    </w:p>
    <w:p w14:paraId="37DDC1BD" w14:textId="77777777" w:rsidR="00B334BB" w:rsidRDefault="00B334BB">
      <w:pPr>
        <w:widowControl w:val="0"/>
        <w:numPr>
          <w:ilvl w:val="0"/>
          <w:numId w:val="2"/>
        </w:numPr>
        <w:rPr>
          <w:color w:val="000000"/>
          <w:sz w:val="24"/>
          <w:szCs w:val="22"/>
        </w:rPr>
      </w:pPr>
      <w:r>
        <w:rPr>
          <w:b/>
          <w:bCs/>
          <w:color w:val="000000"/>
          <w:sz w:val="24"/>
          <w:szCs w:val="22"/>
        </w:rPr>
        <w:t xml:space="preserve">THE SCRIPTURES </w:t>
      </w:r>
      <w:r>
        <w:rPr>
          <w:color w:val="000000"/>
          <w:sz w:val="24"/>
          <w:szCs w:val="22"/>
        </w:rPr>
        <w:t>were written by those who were divinely inspired. The Bible is the written Word of God, revealing God’s will for humanity. It is the basis for our faith and practice as individual Christians, as churches, and as an association of churches. The life and teachings of Jesus Christ are the criteria by which we interpret the Scriptures.</w:t>
      </w:r>
    </w:p>
    <w:p w14:paraId="515E2EC0" w14:textId="77777777" w:rsidR="00B334BB" w:rsidRDefault="00B334BB">
      <w:pPr>
        <w:widowControl w:val="0"/>
        <w:rPr>
          <w:color w:val="000000"/>
          <w:sz w:val="24"/>
          <w:szCs w:val="22"/>
        </w:rPr>
      </w:pPr>
    </w:p>
    <w:p w14:paraId="25345358" w14:textId="77777777" w:rsidR="00B334BB" w:rsidRDefault="00B334BB">
      <w:pPr>
        <w:widowControl w:val="0"/>
        <w:numPr>
          <w:ilvl w:val="0"/>
          <w:numId w:val="2"/>
        </w:numPr>
        <w:rPr>
          <w:color w:val="000000"/>
          <w:sz w:val="24"/>
          <w:szCs w:val="22"/>
        </w:rPr>
      </w:pPr>
      <w:r>
        <w:rPr>
          <w:b/>
          <w:bCs/>
          <w:color w:val="000000"/>
          <w:sz w:val="24"/>
          <w:szCs w:val="22"/>
        </w:rPr>
        <w:t xml:space="preserve">MANKIND </w:t>
      </w:r>
      <w:r>
        <w:rPr>
          <w:color w:val="000000"/>
          <w:sz w:val="24"/>
          <w:szCs w:val="22"/>
        </w:rPr>
        <w:t>was created in the image of God. All people sin; therefore, mankind is “fallen” from the position that God designed for it. God’s grace (gift of salvation) in Jesus Christ allows mankind to come back into fellowship with God. Because mankind is created in God’s image, and because Christ died for all, then all people are to be given dignity and respect.</w:t>
      </w:r>
    </w:p>
    <w:p w14:paraId="636E1768" w14:textId="77777777" w:rsidR="00B334BB" w:rsidRDefault="00B334BB">
      <w:pPr>
        <w:widowControl w:val="0"/>
        <w:rPr>
          <w:color w:val="000000"/>
          <w:sz w:val="24"/>
          <w:szCs w:val="22"/>
        </w:rPr>
      </w:pPr>
    </w:p>
    <w:p w14:paraId="1184D2B7" w14:textId="7D3ED640" w:rsidR="00B334BB" w:rsidRDefault="00B334BB">
      <w:pPr>
        <w:widowControl w:val="0"/>
        <w:numPr>
          <w:ilvl w:val="0"/>
          <w:numId w:val="2"/>
        </w:numPr>
        <w:rPr>
          <w:color w:val="000000"/>
          <w:sz w:val="24"/>
          <w:szCs w:val="22"/>
        </w:rPr>
      </w:pPr>
      <w:r>
        <w:rPr>
          <w:b/>
          <w:bCs/>
          <w:color w:val="000000"/>
          <w:sz w:val="24"/>
          <w:szCs w:val="22"/>
        </w:rPr>
        <w:t xml:space="preserve">SALVATION </w:t>
      </w:r>
      <w:r>
        <w:rPr>
          <w:color w:val="000000"/>
          <w:sz w:val="24"/>
          <w:szCs w:val="22"/>
        </w:rPr>
        <w:t>is the gift of God</w:t>
      </w:r>
      <w:r w:rsidR="004C0F0F">
        <w:rPr>
          <w:color w:val="000000"/>
          <w:sz w:val="24"/>
          <w:szCs w:val="22"/>
        </w:rPr>
        <w:t>,</w:t>
      </w:r>
      <w:r>
        <w:rPr>
          <w:color w:val="000000"/>
          <w:sz w:val="24"/>
          <w:szCs w:val="22"/>
        </w:rPr>
        <w:t xml:space="preserve"> which we receive by faith in Jesus Christ who died for our sins. It involves fellowship with God and eternal life, beginning at the moment one entrusts himself to Jesus as Lord of his life and continuing on past this life, without end. God patiently seeks the salvation of all people, not desiring for any to perish. The “security of the believer” teaches that salvation, once received, cannot be lost; the believer is safe in the Father’s hand. However, a disobedient believer will be disciplined by the Heavenly Father. </w:t>
      </w:r>
    </w:p>
    <w:p w14:paraId="2F947978" w14:textId="77777777" w:rsidR="00B334BB" w:rsidRDefault="00B334BB">
      <w:pPr>
        <w:widowControl w:val="0"/>
        <w:rPr>
          <w:color w:val="000000"/>
          <w:sz w:val="24"/>
          <w:szCs w:val="22"/>
        </w:rPr>
      </w:pPr>
    </w:p>
    <w:p w14:paraId="6E04B2E7" w14:textId="77777777" w:rsidR="00B334BB" w:rsidRDefault="00B334BB">
      <w:pPr>
        <w:widowControl w:val="0"/>
        <w:numPr>
          <w:ilvl w:val="0"/>
          <w:numId w:val="2"/>
        </w:numPr>
        <w:rPr>
          <w:color w:val="000000"/>
          <w:sz w:val="24"/>
          <w:szCs w:val="22"/>
        </w:rPr>
      </w:pPr>
      <w:r>
        <w:rPr>
          <w:b/>
          <w:color w:val="000000"/>
          <w:sz w:val="24"/>
          <w:szCs w:val="22"/>
        </w:rPr>
        <w:t xml:space="preserve">HEAVEN AND HELL </w:t>
      </w:r>
      <w:r>
        <w:rPr>
          <w:color w:val="000000"/>
          <w:sz w:val="24"/>
          <w:szCs w:val="22"/>
        </w:rPr>
        <w:t xml:space="preserve">are eternal dwelling places. Heaven—the place where God’s people live with him forever—is a gift to the believer. Heaven is also a place where rewards are received. Salvation itself is a gift from God, and not a reward. Heaven’s rewards vary and are based on individual faithfulness in this life. Those who do not receive the Lord Jesus Christ as their personal Savior in this life will spend eternity apart from the loving presence of God in hell. Hell is a place of suffering where the devil and his </w:t>
      </w:r>
      <w:proofErr w:type="gramStart"/>
      <w:r>
        <w:rPr>
          <w:color w:val="000000"/>
          <w:sz w:val="24"/>
          <w:szCs w:val="22"/>
        </w:rPr>
        <w:t>followers</w:t>
      </w:r>
      <w:proofErr w:type="gramEnd"/>
      <w:r>
        <w:rPr>
          <w:color w:val="000000"/>
          <w:sz w:val="24"/>
          <w:szCs w:val="22"/>
        </w:rPr>
        <w:t xml:space="preserve"> dwell.</w:t>
      </w:r>
    </w:p>
    <w:p w14:paraId="45503E9B" w14:textId="77777777" w:rsidR="00B334BB" w:rsidRDefault="00B334BB">
      <w:pPr>
        <w:widowControl w:val="0"/>
        <w:rPr>
          <w:color w:val="000000"/>
          <w:sz w:val="24"/>
          <w:szCs w:val="22"/>
        </w:rPr>
      </w:pPr>
    </w:p>
    <w:p w14:paraId="327E8F5C" w14:textId="77777777" w:rsidR="00B334BB" w:rsidRDefault="00B334BB">
      <w:pPr>
        <w:widowControl w:val="0"/>
        <w:numPr>
          <w:ilvl w:val="0"/>
          <w:numId w:val="2"/>
        </w:numPr>
        <w:rPr>
          <w:color w:val="000000"/>
          <w:sz w:val="24"/>
          <w:szCs w:val="22"/>
        </w:rPr>
      </w:pPr>
      <w:r>
        <w:rPr>
          <w:b/>
          <w:bCs/>
          <w:color w:val="000000"/>
          <w:sz w:val="24"/>
          <w:szCs w:val="22"/>
        </w:rPr>
        <w:t xml:space="preserve">THE CHURCH </w:t>
      </w:r>
      <w:r>
        <w:rPr>
          <w:color w:val="000000"/>
          <w:sz w:val="24"/>
          <w:szCs w:val="22"/>
        </w:rPr>
        <w:t xml:space="preserve">is a term that is used in two ways in the Scriptures. In the broadest spiritual sense, the Church is the body of Christ which includes all Christian believers of all ages. In a more tangible sense, the New Testament most often speaks of the church as a local body of baptized believers. All believers are members of the </w:t>
      </w:r>
      <w:proofErr w:type="gramStart"/>
      <w:r>
        <w:rPr>
          <w:color w:val="000000"/>
          <w:sz w:val="24"/>
          <w:szCs w:val="22"/>
        </w:rPr>
        <w:t>Church, and</w:t>
      </w:r>
      <w:proofErr w:type="gramEnd"/>
      <w:r>
        <w:rPr>
          <w:color w:val="000000"/>
          <w:sz w:val="24"/>
          <w:szCs w:val="22"/>
        </w:rPr>
        <w:t xml:space="preserve"> should express this through participation in the local church family of faith. Baptist churches are accountable to the membership under the Lordship of Christ and as each member has a voice and vote in the life of the church. All members of the local church family of faith are to be treated with dignity and respect according to the principles of the Scriptures. All members, regardless of gender, race, ethnicity, or national origin are gifted by God to participate in building up the church. The local church should encourage the giftedness of the members.</w:t>
      </w:r>
    </w:p>
    <w:p w14:paraId="3C4E881A" w14:textId="77777777" w:rsidR="00B334BB" w:rsidRDefault="00B334BB">
      <w:pPr>
        <w:widowControl w:val="0"/>
        <w:rPr>
          <w:color w:val="000000"/>
          <w:sz w:val="24"/>
          <w:szCs w:val="22"/>
        </w:rPr>
      </w:pPr>
    </w:p>
    <w:p w14:paraId="2BC81275" w14:textId="77777777" w:rsidR="00B334BB" w:rsidRDefault="00B334BB">
      <w:pPr>
        <w:widowControl w:val="0"/>
        <w:numPr>
          <w:ilvl w:val="0"/>
          <w:numId w:val="2"/>
        </w:numPr>
        <w:rPr>
          <w:color w:val="000000"/>
          <w:sz w:val="24"/>
          <w:szCs w:val="22"/>
        </w:rPr>
      </w:pPr>
      <w:r>
        <w:rPr>
          <w:b/>
          <w:bCs/>
          <w:color w:val="000000"/>
          <w:sz w:val="24"/>
          <w:szCs w:val="22"/>
        </w:rPr>
        <w:t xml:space="preserve">BAPTISM </w:t>
      </w:r>
      <w:r>
        <w:rPr>
          <w:color w:val="000000"/>
          <w:sz w:val="24"/>
          <w:szCs w:val="22"/>
        </w:rPr>
        <w:t xml:space="preserve">is an ordinance of the church: Jesus set it aside (“ordained” it) as a reminder and as an act of obedience. Baptism is by immersion in water and is a statement of one’s faith in Jesus </w:t>
      </w:r>
      <w:r>
        <w:rPr>
          <w:color w:val="000000"/>
          <w:sz w:val="24"/>
          <w:szCs w:val="22"/>
        </w:rPr>
        <w:lastRenderedPageBreak/>
        <w:t xml:space="preserve">who died, was buried, and rose again. It is also a statement that one has died to sin and is raised to a new life in Christ, looking forward </w:t>
      </w:r>
      <w:proofErr w:type="spellStart"/>
      <w:r>
        <w:rPr>
          <w:color w:val="000000"/>
          <w:sz w:val="24"/>
          <w:szCs w:val="22"/>
        </w:rPr>
        <w:t>some day</w:t>
      </w:r>
      <w:proofErr w:type="spellEnd"/>
      <w:r>
        <w:rPr>
          <w:color w:val="000000"/>
          <w:sz w:val="24"/>
          <w:szCs w:val="22"/>
        </w:rPr>
        <w:t xml:space="preserve"> to the resurrection from the dead. Baptism portrays a faith already held within the </w:t>
      </w:r>
      <w:proofErr w:type="gramStart"/>
      <w:r>
        <w:rPr>
          <w:color w:val="000000"/>
          <w:sz w:val="24"/>
          <w:szCs w:val="22"/>
        </w:rPr>
        <w:t>person, and</w:t>
      </w:r>
      <w:proofErr w:type="gramEnd"/>
      <w:r>
        <w:rPr>
          <w:color w:val="000000"/>
          <w:sz w:val="24"/>
          <w:szCs w:val="22"/>
        </w:rPr>
        <w:t xml:space="preserve"> has no saving power in itself.</w:t>
      </w:r>
    </w:p>
    <w:p w14:paraId="3578D125" w14:textId="77777777" w:rsidR="00B334BB" w:rsidRDefault="00B334BB">
      <w:pPr>
        <w:widowControl w:val="0"/>
        <w:rPr>
          <w:b/>
          <w:bCs/>
          <w:color w:val="000000"/>
          <w:sz w:val="24"/>
          <w:szCs w:val="22"/>
        </w:rPr>
      </w:pPr>
    </w:p>
    <w:p w14:paraId="76FC4C95" w14:textId="77777777" w:rsidR="00B334BB" w:rsidRDefault="00B334BB">
      <w:pPr>
        <w:widowControl w:val="0"/>
        <w:numPr>
          <w:ilvl w:val="0"/>
          <w:numId w:val="2"/>
        </w:numPr>
        <w:rPr>
          <w:color w:val="000000"/>
          <w:sz w:val="24"/>
          <w:szCs w:val="22"/>
        </w:rPr>
      </w:pPr>
      <w:r>
        <w:rPr>
          <w:b/>
          <w:bCs/>
          <w:color w:val="000000"/>
          <w:sz w:val="24"/>
          <w:szCs w:val="22"/>
        </w:rPr>
        <w:t xml:space="preserve">THE LORD’S SUPPER </w:t>
      </w:r>
      <w:r>
        <w:rPr>
          <w:color w:val="000000"/>
          <w:sz w:val="24"/>
          <w:szCs w:val="22"/>
        </w:rPr>
        <w:t xml:space="preserve">is the other “ordinance” of the church. In taking the Lord’s Supper (sometimes called “communion”), we remember especially the sacrifice of Jesus Christ on the cross: the fruit of the vine reminds us of his blood that was shed, and the bread reminds us of his body that was given for us. Taking the Lord’s Supper together regularly as a church body also reminds us that we </w:t>
      </w:r>
      <w:proofErr w:type="gramStart"/>
      <w:r>
        <w:rPr>
          <w:color w:val="000000"/>
          <w:sz w:val="24"/>
          <w:szCs w:val="22"/>
        </w:rPr>
        <w:t>are  united</w:t>
      </w:r>
      <w:proofErr w:type="gramEnd"/>
      <w:r>
        <w:rPr>
          <w:color w:val="000000"/>
          <w:sz w:val="24"/>
          <w:szCs w:val="22"/>
        </w:rPr>
        <w:t xml:space="preserve"> together by our common faith in Jesus and his sacrifice on the cross.</w:t>
      </w:r>
    </w:p>
    <w:p w14:paraId="4812EFA8" w14:textId="77777777" w:rsidR="00B334BB" w:rsidRDefault="00B334BB">
      <w:pPr>
        <w:widowControl w:val="0"/>
        <w:rPr>
          <w:color w:val="000000"/>
          <w:sz w:val="24"/>
          <w:szCs w:val="22"/>
        </w:rPr>
      </w:pPr>
    </w:p>
    <w:p w14:paraId="1980DFDE" w14:textId="77777777" w:rsidR="00B334BB" w:rsidRDefault="00B334BB">
      <w:pPr>
        <w:widowControl w:val="0"/>
        <w:numPr>
          <w:ilvl w:val="0"/>
          <w:numId w:val="2"/>
        </w:numPr>
        <w:rPr>
          <w:color w:val="000000"/>
          <w:sz w:val="24"/>
          <w:szCs w:val="22"/>
        </w:rPr>
      </w:pPr>
      <w:r>
        <w:rPr>
          <w:b/>
          <w:bCs/>
          <w:color w:val="000000"/>
          <w:sz w:val="24"/>
          <w:szCs w:val="22"/>
        </w:rPr>
        <w:t xml:space="preserve">THE KINGDOM OF GOD </w:t>
      </w:r>
      <w:r>
        <w:rPr>
          <w:color w:val="000000"/>
          <w:sz w:val="24"/>
          <w:szCs w:val="22"/>
        </w:rPr>
        <w:t>is the Lord’s spiritual reign over the lives of all who give allegiance to him, whether they be living on earth or in heaven. It includes all who are in the Church, but also includes believers in God prior to the coming of Jesus Christ and the establishment of his Church.</w:t>
      </w:r>
    </w:p>
    <w:p w14:paraId="00190757" w14:textId="77777777" w:rsidR="00B334BB" w:rsidRDefault="00B334BB">
      <w:pPr>
        <w:widowControl w:val="0"/>
        <w:rPr>
          <w:color w:val="000000"/>
          <w:sz w:val="24"/>
          <w:szCs w:val="18"/>
        </w:rPr>
      </w:pPr>
    </w:p>
    <w:p w14:paraId="5B3B5737" w14:textId="77777777" w:rsidR="00B334BB" w:rsidRDefault="00B334BB">
      <w:pPr>
        <w:widowControl w:val="0"/>
        <w:numPr>
          <w:ilvl w:val="0"/>
          <w:numId w:val="2"/>
        </w:numPr>
        <w:rPr>
          <w:color w:val="000000"/>
          <w:sz w:val="24"/>
          <w:szCs w:val="22"/>
        </w:rPr>
      </w:pPr>
      <w:r>
        <w:rPr>
          <w:b/>
          <w:bCs/>
          <w:color w:val="000000"/>
          <w:sz w:val="24"/>
          <w:szCs w:val="22"/>
        </w:rPr>
        <w:t xml:space="preserve">LAST THINGS </w:t>
      </w:r>
      <w:r>
        <w:rPr>
          <w:color w:val="000000"/>
          <w:sz w:val="24"/>
          <w:szCs w:val="22"/>
        </w:rPr>
        <w:t>refers to those things that will happen near the end of time. The Bible tells us that Jesus will come again visibly to receive his followers to himself. The evil forces of Satan and this world will be ultimately defeated and cast into hell, and God’s kingdom shall prevail forever.</w:t>
      </w:r>
    </w:p>
    <w:p w14:paraId="0E8DC52F" w14:textId="77777777" w:rsidR="00B334BB" w:rsidRDefault="00B334BB">
      <w:pPr>
        <w:widowControl w:val="0"/>
        <w:rPr>
          <w:color w:val="000000"/>
          <w:sz w:val="24"/>
          <w:szCs w:val="18"/>
        </w:rPr>
      </w:pPr>
    </w:p>
    <w:p w14:paraId="6FD241E9" w14:textId="77777777" w:rsidR="00B334BB" w:rsidRDefault="00B334BB">
      <w:pPr>
        <w:widowControl w:val="0"/>
        <w:numPr>
          <w:ilvl w:val="0"/>
          <w:numId w:val="2"/>
        </w:numPr>
        <w:rPr>
          <w:color w:val="000000"/>
          <w:sz w:val="24"/>
          <w:szCs w:val="18"/>
        </w:rPr>
      </w:pPr>
      <w:r>
        <w:rPr>
          <w:b/>
          <w:bCs/>
          <w:color w:val="000000"/>
          <w:sz w:val="24"/>
          <w:szCs w:val="22"/>
        </w:rPr>
        <w:t xml:space="preserve">EVANGELISM </w:t>
      </w:r>
      <w:r>
        <w:rPr>
          <w:color w:val="000000"/>
          <w:sz w:val="24"/>
          <w:szCs w:val="22"/>
        </w:rPr>
        <w:t>is every Christian’s privilege. We are all called to share personally with others how they may be saved by faith in Jesus Christ. By faithful giving, we also support the evangelistic efforts of our local ch</w:t>
      </w:r>
      <w:r w:rsidR="007E1156">
        <w:rPr>
          <w:color w:val="000000"/>
          <w:sz w:val="24"/>
          <w:szCs w:val="22"/>
        </w:rPr>
        <w:t xml:space="preserve">urches, as well as the </w:t>
      </w:r>
      <w:proofErr w:type="gramStart"/>
      <w:r w:rsidR="007E1156">
        <w:rPr>
          <w:color w:val="000000"/>
          <w:sz w:val="24"/>
          <w:szCs w:val="22"/>
        </w:rPr>
        <w:t>missions</w:t>
      </w:r>
      <w:proofErr w:type="gramEnd"/>
      <w:r w:rsidR="007E1156">
        <w:rPr>
          <w:color w:val="000000"/>
          <w:sz w:val="24"/>
          <w:szCs w:val="22"/>
        </w:rPr>
        <w:t xml:space="preserve"> </w:t>
      </w:r>
      <w:r>
        <w:rPr>
          <w:color w:val="000000"/>
          <w:sz w:val="24"/>
          <w:szCs w:val="22"/>
        </w:rPr>
        <w:t xml:space="preserve">efforts of our denomination in the United States and around the world. </w:t>
      </w:r>
    </w:p>
    <w:p w14:paraId="70377D6E" w14:textId="77777777" w:rsidR="00B334BB" w:rsidRDefault="00B334BB">
      <w:pPr>
        <w:widowControl w:val="0"/>
        <w:rPr>
          <w:color w:val="000000"/>
          <w:sz w:val="24"/>
          <w:szCs w:val="18"/>
        </w:rPr>
      </w:pPr>
    </w:p>
    <w:p w14:paraId="1BD3D37C" w14:textId="77777777" w:rsidR="00B334BB" w:rsidRDefault="00B334BB">
      <w:pPr>
        <w:widowControl w:val="0"/>
        <w:numPr>
          <w:ilvl w:val="0"/>
          <w:numId w:val="2"/>
        </w:numPr>
        <w:rPr>
          <w:color w:val="000000"/>
          <w:sz w:val="24"/>
          <w:szCs w:val="22"/>
        </w:rPr>
      </w:pPr>
      <w:r>
        <w:rPr>
          <w:b/>
          <w:bCs/>
          <w:color w:val="000000"/>
          <w:sz w:val="24"/>
          <w:szCs w:val="22"/>
        </w:rPr>
        <w:t>THE PRIESTHOOD OF THE BELIEVER</w:t>
      </w:r>
      <w:r>
        <w:rPr>
          <w:color w:val="000000"/>
          <w:sz w:val="24"/>
          <w:szCs w:val="22"/>
        </w:rPr>
        <w:t>, or “soul competency,” means that every believer prays directly to God and may read the Bible to better understand the will of God. Other believers may help our understanding, but each one of us is able to stand before God without any intermediary other than Jesus Christ.</w:t>
      </w:r>
    </w:p>
    <w:p w14:paraId="2864EC87" w14:textId="77777777" w:rsidR="00B334BB" w:rsidRDefault="00B334BB">
      <w:pPr>
        <w:widowControl w:val="0"/>
        <w:rPr>
          <w:color w:val="000000"/>
          <w:sz w:val="24"/>
          <w:szCs w:val="22"/>
        </w:rPr>
      </w:pPr>
    </w:p>
    <w:p w14:paraId="42D2BE86" w14:textId="77777777" w:rsidR="00B334BB" w:rsidRPr="00F13859" w:rsidRDefault="00B334BB">
      <w:pPr>
        <w:numPr>
          <w:ilvl w:val="0"/>
          <w:numId w:val="2"/>
        </w:numPr>
        <w:rPr>
          <w:sz w:val="24"/>
        </w:rPr>
      </w:pPr>
      <w:r>
        <w:rPr>
          <w:b/>
          <w:bCs/>
          <w:color w:val="000000"/>
          <w:sz w:val="24"/>
          <w:szCs w:val="22"/>
        </w:rPr>
        <w:t xml:space="preserve">SERVANT LEADERSHIP </w:t>
      </w:r>
      <w:r>
        <w:rPr>
          <w:bCs/>
          <w:color w:val="000000"/>
          <w:sz w:val="24"/>
          <w:szCs w:val="22"/>
        </w:rPr>
        <w:t>is exemplified by the true nature of Jesus Christ. Jesus commanded that the Christian leader should not seek to rule over others, but rather to be the servant of all. The cross mandates laying down our rights for the good of others.</w:t>
      </w:r>
    </w:p>
    <w:p w14:paraId="218447AD" w14:textId="77777777" w:rsidR="00F13859" w:rsidRDefault="00F13859" w:rsidP="00F13859">
      <w:pPr>
        <w:rPr>
          <w:sz w:val="24"/>
        </w:rPr>
      </w:pPr>
    </w:p>
    <w:p w14:paraId="310B81EE" w14:textId="77777777" w:rsidR="00F13859" w:rsidRDefault="00F13859" w:rsidP="00F13859">
      <w:pPr>
        <w:rPr>
          <w:sz w:val="24"/>
        </w:rPr>
      </w:pPr>
    </w:p>
    <w:p w14:paraId="6ABE84DF" w14:textId="77777777" w:rsidR="00F13859" w:rsidRDefault="00F13859" w:rsidP="00780116">
      <w:pPr>
        <w:ind w:left="360"/>
        <w:rPr>
          <w:sz w:val="24"/>
        </w:rPr>
      </w:pPr>
    </w:p>
    <w:p w14:paraId="1317334A" w14:textId="77777777" w:rsidR="00F13859" w:rsidRDefault="00F13859" w:rsidP="00F13859">
      <w:pPr>
        <w:rPr>
          <w:sz w:val="24"/>
        </w:rPr>
      </w:pPr>
    </w:p>
    <w:p w14:paraId="7C1763F0" w14:textId="77777777" w:rsidR="00F13859" w:rsidRDefault="00F13859" w:rsidP="00F13859">
      <w:pPr>
        <w:rPr>
          <w:sz w:val="24"/>
        </w:rPr>
      </w:pPr>
    </w:p>
    <w:sectPr w:rsidR="00F13859" w:rsidSect="00C35139">
      <w:footerReference w:type="even" r:id="rId12"/>
      <w:footerReference w:type="default" r:id="rId13"/>
      <w:pgSz w:w="12240" w:h="15840"/>
      <w:pgMar w:top="720" w:right="1440" w:bottom="720" w:left="720" w:header="720" w:footer="25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88B9" w14:textId="77777777" w:rsidR="005B614F" w:rsidRDefault="005B614F">
      <w:r>
        <w:separator/>
      </w:r>
    </w:p>
  </w:endnote>
  <w:endnote w:type="continuationSeparator" w:id="0">
    <w:p w14:paraId="58B7EA1D" w14:textId="77777777" w:rsidR="005B614F" w:rsidRDefault="005B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1797" w14:textId="77777777" w:rsidR="00371978" w:rsidRDefault="003719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0F3BE" w14:textId="77777777" w:rsidR="00371978" w:rsidRDefault="00371978">
    <w:pPr>
      <w:pStyle w:val="Footer"/>
      <w:ind w:right="360"/>
    </w:pPr>
  </w:p>
  <w:p w14:paraId="342EF658" w14:textId="77777777" w:rsidR="00371978" w:rsidRDefault="003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F5F5" w14:textId="77777777" w:rsidR="00371978" w:rsidRDefault="003719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18D">
      <w:rPr>
        <w:rStyle w:val="PageNumber"/>
        <w:noProof/>
      </w:rPr>
      <w:t>1</w:t>
    </w:r>
    <w:r>
      <w:rPr>
        <w:rStyle w:val="PageNumber"/>
      </w:rPr>
      <w:fldChar w:fldCharType="end"/>
    </w:r>
  </w:p>
  <w:p w14:paraId="375B7FDC" w14:textId="24EA96BC" w:rsidR="00371978" w:rsidRDefault="00C13BA6" w:rsidP="00E7528D">
    <w:pPr>
      <w:pStyle w:val="Footer"/>
      <w:ind w:right="360"/>
      <w:jc w:val="right"/>
      <w:rPr>
        <w:color w:val="0000FF"/>
      </w:rPr>
    </w:pPr>
    <w:r>
      <w:rPr>
        <w:color w:val="0000FF"/>
      </w:rPr>
      <w:t>GCASBC Membership Application</w:t>
    </w:r>
  </w:p>
  <w:p w14:paraId="738A8A5A" w14:textId="77777777" w:rsidR="00C13BA6" w:rsidRPr="00E7528D" w:rsidRDefault="00C13BA6" w:rsidP="00E7528D">
    <w:pPr>
      <w:pStyle w:val="Footer"/>
      <w:ind w:right="360"/>
      <w:jc w:val="right"/>
      <w:rPr>
        <w:color w:val="0000FF"/>
      </w:rPr>
    </w:pPr>
  </w:p>
  <w:p w14:paraId="69402C98" w14:textId="77777777" w:rsidR="00371978" w:rsidRDefault="003719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73CC" w14:textId="77777777" w:rsidR="005B614F" w:rsidRDefault="005B614F">
      <w:r>
        <w:separator/>
      </w:r>
    </w:p>
  </w:footnote>
  <w:footnote w:type="continuationSeparator" w:id="0">
    <w:p w14:paraId="1054EEDC" w14:textId="77777777" w:rsidR="005B614F" w:rsidRDefault="005B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0" w:hanging="360"/>
      </w:pPr>
      <w:rPr>
        <w:rFonts w:ascii="Times New Roman" w:hAnsi="Times New Roman" w:cs="Times New Roman"/>
        <w:b w:val="0"/>
        <w:bCs w:val="0"/>
        <w:spacing w:val="-6"/>
        <w:w w:val="114"/>
        <w:sz w:val="22"/>
        <w:szCs w:val="22"/>
      </w:rPr>
    </w:lvl>
    <w:lvl w:ilvl="1">
      <w:numFmt w:val="bullet"/>
      <w:lvlText w:val="ï"/>
      <w:lvlJc w:val="left"/>
      <w:pPr>
        <w:ind w:left="1768" w:hanging="360"/>
      </w:pPr>
    </w:lvl>
    <w:lvl w:ilvl="2">
      <w:numFmt w:val="bullet"/>
      <w:lvlText w:val="ï"/>
      <w:lvlJc w:val="left"/>
      <w:pPr>
        <w:ind w:left="2716" w:hanging="360"/>
      </w:pPr>
    </w:lvl>
    <w:lvl w:ilvl="3">
      <w:numFmt w:val="bullet"/>
      <w:lvlText w:val="ï"/>
      <w:lvlJc w:val="left"/>
      <w:pPr>
        <w:ind w:left="3664" w:hanging="360"/>
      </w:pPr>
    </w:lvl>
    <w:lvl w:ilvl="4">
      <w:numFmt w:val="bullet"/>
      <w:lvlText w:val="ï"/>
      <w:lvlJc w:val="left"/>
      <w:pPr>
        <w:ind w:left="4612" w:hanging="360"/>
      </w:pPr>
    </w:lvl>
    <w:lvl w:ilvl="5">
      <w:numFmt w:val="bullet"/>
      <w:lvlText w:val="ï"/>
      <w:lvlJc w:val="left"/>
      <w:pPr>
        <w:ind w:left="5560" w:hanging="360"/>
      </w:pPr>
    </w:lvl>
    <w:lvl w:ilvl="6">
      <w:numFmt w:val="bullet"/>
      <w:lvlText w:val="ï"/>
      <w:lvlJc w:val="left"/>
      <w:pPr>
        <w:ind w:left="6508" w:hanging="360"/>
      </w:pPr>
    </w:lvl>
    <w:lvl w:ilvl="7">
      <w:numFmt w:val="bullet"/>
      <w:lvlText w:val="ï"/>
      <w:lvlJc w:val="left"/>
      <w:pPr>
        <w:ind w:left="7456" w:hanging="360"/>
      </w:pPr>
    </w:lvl>
    <w:lvl w:ilvl="8">
      <w:numFmt w:val="bullet"/>
      <w:lvlText w:val="ï"/>
      <w:lvlJc w:val="left"/>
      <w:pPr>
        <w:ind w:left="8404" w:hanging="360"/>
      </w:pPr>
    </w:lvl>
  </w:abstractNum>
  <w:abstractNum w:abstractNumId="1" w15:restartNumberingAfterBreak="0">
    <w:nsid w:val="00000403"/>
    <w:multiLevelType w:val="multilevel"/>
    <w:tmpl w:val="00000886"/>
    <w:lvl w:ilvl="0">
      <w:start w:val="7"/>
      <w:numFmt w:val="decimal"/>
      <w:lvlText w:val="%1."/>
      <w:lvlJc w:val="left"/>
      <w:pPr>
        <w:ind w:left="820" w:hanging="360"/>
      </w:pPr>
      <w:rPr>
        <w:rFonts w:ascii="Times New Roman" w:hAnsi="Times New Roman" w:cs="Times New Roman"/>
        <w:b w:val="0"/>
        <w:bCs w:val="0"/>
        <w:spacing w:val="-6"/>
        <w:w w:val="114"/>
        <w:sz w:val="22"/>
        <w:szCs w:val="22"/>
      </w:rPr>
    </w:lvl>
    <w:lvl w:ilvl="1">
      <w:numFmt w:val="bullet"/>
      <w:lvlText w:val="ï"/>
      <w:lvlJc w:val="left"/>
      <w:pPr>
        <w:ind w:left="1768" w:hanging="360"/>
      </w:pPr>
    </w:lvl>
    <w:lvl w:ilvl="2">
      <w:numFmt w:val="bullet"/>
      <w:lvlText w:val="ï"/>
      <w:lvlJc w:val="left"/>
      <w:pPr>
        <w:ind w:left="2716" w:hanging="360"/>
      </w:pPr>
    </w:lvl>
    <w:lvl w:ilvl="3">
      <w:numFmt w:val="bullet"/>
      <w:lvlText w:val="ï"/>
      <w:lvlJc w:val="left"/>
      <w:pPr>
        <w:ind w:left="3664" w:hanging="360"/>
      </w:pPr>
    </w:lvl>
    <w:lvl w:ilvl="4">
      <w:numFmt w:val="bullet"/>
      <w:lvlText w:val="ï"/>
      <w:lvlJc w:val="left"/>
      <w:pPr>
        <w:ind w:left="4612" w:hanging="360"/>
      </w:pPr>
    </w:lvl>
    <w:lvl w:ilvl="5">
      <w:numFmt w:val="bullet"/>
      <w:lvlText w:val="ï"/>
      <w:lvlJc w:val="left"/>
      <w:pPr>
        <w:ind w:left="5560" w:hanging="360"/>
      </w:pPr>
    </w:lvl>
    <w:lvl w:ilvl="6">
      <w:numFmt w:val="bullet"/>
      <w:lvlText w:val="ï"/>
      <w:lvlJc w:val="left"/>
      <w:pPr>
        <w:ind w:left="6508" w:hanging="360"/>
      </w:pPr>
    </w:lvl>
    <w:lvl w:ilvl="7">
      <w:numFmt w:val="bullet"/>
      <w:lvlText w:val="ï"/>
      <w:lvlJc w:val="left"/>
      <w:pPr>
        <w:ind w:left="7456" w:hanging="360"/>
      </w:pPr>
    </w:lvl>
    <w:lvl w:ilvl="8">
      <w:numFmt w:val="bullet"/>
      <w:lvlText w:val="ï"/>
      <w:lvlJc w:val="left"/>
      <w:pPr>
        <w:ind w:left="8404" w:hanging="360"/>
      </w:pPr>
    </w:lvl>
  </w:abstractNum>
  <w:abstractNum w:abstractNumId="2" w15:restartNumberingAfterBreak="0">
    <w:nsid w:val="006D0E5E"/>
    <w:multiLevelType w:val="hybridMultilevel"/>
    <w:tmpl w:val="B372C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357FC"/>
    <w:multiLevelType w:val="hybridMultilevel"/>
    <w:tmpl w:val="442CC254"/>
    <w:lvl w:ilvl="0" w:tplc="C6740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220AB"/>
    <w:multiLevelType w:val="hybridMultilevel"/>
    <w:tmpl w:val="D0EA32FE"/>
    <w:lvl w:ilvl="0" w:tplc="C67402D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06561F"/>
    <w:multiLevelType w:val="hybridMultilevel"/>
    <w:tmpl w:val="6E66B19A"/>
    <w:lvl w:ilvl="0" w:tplc="21680012">
      <w:start w:val="1"/>
      <w:numFmt w:val="bullet"/>
      <w:lvlText w:val="p"/>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DEF3294"/>
    <w:multiLevelType w:val="hybridMultilevel"/>
    <w:tmpl w:val="15CCA5B2"/>
    <w:lvl w:ilvl="0" w:tplc="305EF5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702B8"/>
    <w:multiLevelType w:val="hybridMultilevel"/>
    <w:tmpl w:val="EB1AD380"/>
    <w:lvl w:ilvl="0" w:tplc="C6740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77A10"/>
    <w:multiLevelType w:val="hybridMultilevel"/>
    <w:tmpl w:val="628C28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BC48D9"/>
    <w:multiLevelType w:val="hybridMultilevel"/>
    <w:tmpl w:val="040466BE"/>
    <w:lvl w:ilvl="0" w:tplc="21680012">
      <w:start w:val="1"/>
      <w:numFmt w:val="bullet"/>
      <w:lvlText w:val="p"/>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2F70F5F"/>
    <w:multiLevelType w:val="hybridMultilevel"/>
    <w:tmpl w:val="39EEAA5E"/>
    <w:lvl w:ilvl="0" w:tplc="7982DD60">
      <w:start w:val="1"/>
      <w:numFmt w:val="bullet"/>
      <w:lvlText w:val=""/>
      <w:lvlJc w:val="left"/>
      <w:pPr>
        <w:ind w:left="1305" w:hanging="360"/>
      </w:pPr>
      <w:rPr>
        <w:rFonts w:ascii="Symbol" w:eastAsia="Times New Roman" w:hAnsi="Symbol"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1" w15:restartNumberingAfterBreak="0">
    <w:nsid w:val="245D42D4"/>
    <w:multiLevelType w:val="hybridMultilevel"/>
    <w:tmpl w:val="16D2EB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2556DD"/>
    <w:multiLevelType w:val="hybridMultilevel"/>
    <w:tmpl w:val="DAF23288"/>
    <w:lvl w:ilvl="0" w:tplc="C67402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6724AD"/>
    <w:multiLevelType w:val="hybridMultilevel"/>
    <w:tmpl w:val="7208116E"/>
    <w:lvl w:ilvl="0" w:tplc="C6740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56357"/>
    <w:multiLevelType w:val="hybridMultilevel"/>
    <w:tmpl w:val="B79C6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8539CD"/>
    <w:multiLevelType w:val="hybridMultilevel"/>
    <w:tmpl w:val="6E60F07E"/>
    <w:lvl w:ilvl="0" w:tplc="C67402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F83DB4"/>
    <w:multiLevelType w:val="hybridMultilevel"/>
    <w:tmpl w:val="8E1AEE8C"/>
    <w:lvl w:ilvl="0" w:tplc="2FAAF17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C36E9"/>
    <w:multiLevelType w:val="hybridMultilevel"/>
    <w:tmpl w:val="74D0C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43373"/>
    <w:multiLevelType w:val="hybridMultilevel"/>
    <w:tmpl w:val="73ECA2F4"/>
    <w:lvl w:ilvl="0" w:tplc="FFFFFFFF">
      <w:start w:val="1"/>
      <w:numFmt w:val="bullet"/>
      <w:lvlText w:val=""/>
      <w:lvlJc w:val="left"/>
      <w:pPr>
        <w:ind w:left="1440" w:hanging="360"/>
      </w:pPr>
      <w:rPr>
        <w:rFonts w:ascii="Symbol" w:hAnsi="Symbol" w:hint="default"/>
      </w:rPr>
    </w:lvl>
    <w:lvl w:ilvl="1" w:tplc="21680012">
      <w:start w:val="1"/>
      <w:numFmt w:val="bullet"/>
      <w:lvlText w:val="p"/>
      <w:lvlJc w:val="left"/>
      <w:pPr>
        <w:ind w:left="144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40AC4F33"/>
    <w:multiLevelType w:val="hybridMultilevel"/>
    <w:tmpl w:val="9214A9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3D0932"/>
    <w:multiLevelType w:val="hybridMultilevel"/>
    <w:tmpl w:val="1FF42884"/>
    <w:lvl w:ilvl="0" w:tplc="8B385BA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1705C3"/>
    <w:multiLevelType w:val="hybridMultilevel"/>
    <w:tmpl w:val="54B2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F01DE"/>
    <w:multiLevelType w:val="hybridMultilevel"/>
    <w:tmpl w:val="40100056"/>
    <w:lvl w:ilvl="0" w:tplc="21680012">
      <w:start w:val="1"/>
      <w:numFmt w:val="bullet"/>
      <w:lvlText w:val="p"/>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48BB7EEE"/>
    <w:multiLevelType w:val="hybridMultilevel"/>
    <w:tmpl w:val="6CD23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B83507"/>
    <w:multiLevelType w:val="hybridMultilevel"/>
    <w:tmpl w:val="1B166558"/>
    <w:lvl w:ilvl="0" w:tplc="C67402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4B0547B7"/>
    <w:multiLevelType w:val="hybridMultilevel"/>
    <w:tmpl w:val="FAD8E726"/>
    <w:lvl w:ilvl="0" w:tplc="C67402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2350CF"/>
    <w:multiLevelType w:val="hybridMultilevel"/>
    <w:tmpl w:val="C1C2CD90"/>
    <w:lvl w:ilvl="0" w:tplc="C67402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7A30D1"/>
    <w:multiLevelType w:val="hybridMultilevel"/>
    <w:tmpl w:val="E438D5A0"/>
    <w:lvl w:ilvl="0" w:tplc="84B6D9D6">
      <w:start w:val="3"/>
      <w:numFmt w:val="decimal"/>
      <w:lvlText w:val="%1."/>
      <w:lvlJc w:val="left"/>
      <w:pPr>
        <w:tabs>
          <w:tab w:val="num" w:pos="1080"/>
        </w:tabs>
        <w:ind w:left="1080" w:hanging="720"/>
      </w:pPr>
      <w:rPr>
        <w:rFonts w:hint="default"/>
      </w:rPr>
    </w:lvl>
    <w:lvl w:ilvl="1" w:tplc="12209E6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317B0E"/>
    <w:multiLevelType w:val="hybridMultilevel"/>
    <w:tmpl w:val="20AE23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7556F"/>
    <w:multiLevelType w:val="hybridMultilevel"/>
    <w:tmpl w:val="0AA6D1FE"/>
    <w:lvl w:ilvl="0" w:tplc="21680012">
      <w:start w:val="1"/>
      <w:numFmt w:val="bullet"/>
      <w:lvlText w:val="p"/>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5ABB0844"/>
    <w:multiLevelType w:val="hybridMultilevel"/>
    <w:tmpl w:val="4202B992"/>
    <w:lvl w:ilvl="0" w:tplc="21680012">
      <w:start w:val="1"/>
      <w:numFmt w:val="bullet"/>
      <w:lvlText w:val="p"/>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5D4579FA"/>
    <w:multiLevelType w:val="hybridMultilevel"/>
    <w:tmpl w:val="0434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F2B98"/>
    <w:multiLevelType w:val="hybridMultilevel"/>
    <w:tmpl w:val="87622A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960C4"/>
    <w:multiLevelType w:val="hybridMultilevel"/>
    <w:tmpl w:val="717C1260"/>
    <w:lvl w:ilvl="0" w:tplc="C67402D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944813"/>
    <w:multiLevelType w:val="hybridMultilevel"/>
    <w:tmpl w:val="A96C1766"/>
    <w:lvl w:ilvl="0" w:tplc="305EF5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34390"/>
    <w:multiLevelType w:val="hybridMultilevel"/>
    <w:tmpl w:val="B2587C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ED5F5E"/>
    <w:multiLevelType w:val="hybridMultilevel"/>
    <w:tmpl w:val="D738F7D0"/>
    <w:lvl w:ilvl="0" w:tplc="6DEA017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BC0ABC"/>
    <w:multiLevelType w:val="hybridMultilevel"/>
    <w:tmpl w:val="E5E4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3E7F02"/>
    <w:multiLevelType w:val="hybridMultilevel"/>
    <w:tmpl w:val="08364664"/>
    <w:lvl w:ilvl="0" w:tplc="7DC68552">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0E6D3E"/>
    <w:multiLevelType w:val="hybridMultilevel"/>
    <w:tmpl w:val="6A72F8FA"/>
    <w:lvl w:ilvl="0" w:tplc="C67402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C2235C"/>
    <w:multiLevelType w:val="hybridMultilevel"/>
    <w:tmpl w:val="1F6605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A81DF1"/>
    <w:multiLevelType w:val="hybridMultilevel"/>
    <w:tmpl w:val="A3EA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94F94"/>
    <w:multiLevelType w:val="hybridMultilevel"/>
    <w:tmpl w:val="54D2918C"/>
    <w:lvl w:ilvl="0" w:tplc="305EF5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538581">
    <w:abstractNumId w:val="11"/>
  </w:num>
  <w:num w:numId="2" w16cid:durableId="1457603376">
    <w:abstractNumId w:val="37"/>
  </w:num>
  <w:num w:numId="3" w16cid:durableId="2041662064">
    <w:abstractNumId w:val="8"/>
  </w:num>
  <w:num w:numId="4" w16cid:durableId="1687320728">
    <w:abstractNumId w:val="40"/>
  </w:num>
  <w:num w:numId="5" w16cid:durableId="2038921397">
    <w:abstractNumId w:val="27"/>
  </w:num>
  <w:num w:numId="6" w16cid:durableId="623388373">
    <w:abstractNumId w:val="28"/>
  </w:num>
  <w:num w:numId="7" w16cid:durableId="1662806858">
    <w:abstractNumId w:val="32"/>
  </w:num>
  <w:num w:numId="8" w16cid:durableId="584648926">
    <w:abstractNumId w:val="10"/>
  </w:num>
  <w:num w:numId="9" w16cid:durableId="1526553022">
    <w:abstractNumId w:val="20"/>
  </w:num>
  <w:num w:numId="10" w16cid:durableId="538712602">
    <w:abstractNumId w:val="36"/>
  </w:num>
  <w:num w:numId="11" w16cid:durableId="1541815761">
    <w:abstractNumId w:val="35"/>
  </w:num>
  <w:num w:numId="12" w16cid:durableId="136536275">
    <w:abstractNumId w:val="1"/>
  </w:num>
  <w:num w:numId="13" w16cid:durableId="966278638">
    <w:abstractNumId w:val="0"/>
  </w:num>
  <w:num w:numId="14" w16cid:durableId="392390721">
    <w:abstractNumId w:val="21"/>
  </w:num>
  <w:num w:numId="15" w16cid:durableId="547650736">
    <w:abstractNumId w:val="19"/>
  </w:num>
  <w:num w:numId="16" w16cid:durableId="452095796">
    <w:abstractNumId w:val="23"/>
  </w:num>
  <w:num w:numId="17" w16cid:durableId="1866552826">
    <w:abstractNumId w:val="38"/>
  </w:num>
  <w:num w:numId="18" w16cid:durableId="1019741609">
    <w:abstractNumId w:val="2"/>
  </w:num>
  <w:num w:numId="19" w16cid:durableId="2006280003">
    <w:abstractNumId w:val="7"/>
  </w:num>
  <w:num w:numId="20" w16cid:durableId="2030568110">
    <w:abstractNumId w:val="26"/>
  </w:num>
  <w:num w:numId="21" w16cid:durableId="1446265848">
    <w:abstractNumId w:val="33"/>
  </w:num>
  <w:num w:numId="22" w16cid:durableId="1411341777">
    <w:abstractNumId w:val="12"/>
  </w:num>
  <w:num w:numId="23" w16cid:durableId="785736665">
    <w:abstractNumId w:val="17"/>
  </w:num>
  <w:num w:numId="24" w16cid:durableId="556403367">
    <w:abstractNumId w:val="24"/>
  </w:num>
  <w:num w:numId="25" w16cid:durableId="1967348822">
    <w:abstractNumId w:val="25"/>
  </w:num>
  <w:num w:numId="26" w16cid:durableId="1573005690">
    <w:abstractNumId w:val="13"/>
  </w:num>
  <w:num w:numId="27" w16cid:durableId="864951328">
    <w:abstractNumId w:val="39"/>
  </w:num>
  <w:num w:numId="28" w16cid:durableId="1119371034">
    <w:abstractNumId w:val="14"/>
  </w:num>
  <w:num w:numId="29" w16cid:durableId="84694524">
    <w:abstractNumId w:val="4"/>
  </w:num>
  <w:num w:numId="30" w16cid:durableId="2073038498">
    <w:abstractNumId w:val="3"/>
  </w:num>
  <w:num w:numId="31" w16cid:durableId="216746483">
    <w:abstractNumId w:val="15"/>
  </w:num>
  <w:num w:numId="32" w16cid:durableId="533273812">
    <w:abstractNumId w:val="16"/>
  </w:num>
  <w:num w:numId="33" w16cid:durableId="1810899593">
    <w:abstractNumId w:val="6"/>
  </w:num>
  <w:num w:numId="34" w16cid:durableId="354118275">
    <w:abstractNumId w:val="34"/>
  </w:num>
  <w:num w:numId="35" w16cid:durableId="551381038">
    <w:abstractNumId w:val="42"/>
  </w:num>
  <w:num w:numId="36" w16cid:durableId="1179320755">
    <w:abstractNumId w:val="31"/>
  </w:num>
  <w:num w:numId="37" w16cid:durableId="1649161798">
    <w:abstractNumId w:val="41"/>
  </w:num>
  <w:num w:numId="38" w16cid:durableId="1262106244">
    <w:abstractNumId w:val="22"/>
  </w:num>
  <w:num w:numId="39" w16cid:durableId="192227698">
    <w:abstractNumId w:val="18"/>
  </w:num>
  <w:num w:numId="40" w16cid:durableId="530845427">
    <w:abstractNumId w:val="5"/>
  </w:num>
  <w:num w:numId="41" w16cid:durableId="1047146075">
    <w:abstractNumId w:val="29"/>
  </w:num>
  <w:num w:numId="42" w16cid:durableId="1963806701">
    <w:abstractNumId w:val="9"/>
  </w:num>
  <w:num w:numId="43" w16cid:durableId="126873260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26"/>
    <w:rsid w:val="00014F1F"/>
    <w:rsid w:val="0002171E"/>
    <w:rsid w:val="000233D5"/>
    <w:rsid w:val="00023414"/>
    <w:rsid w:val="00031A0E"/>
    <w:rsid w:val="00035EBF"/>
    <w:rsid w:val="00073C36"/>
    <w:rsid w:val="000B18C7"/>
    <w:rsid w:val="00102E9B"/>
    <w:rsid w:val="0014671B"/>
    <w:rsid w:val="001B5E0D"/>
    <w:rsid w:val="001E346E"/>
    <w:rsid w:val="001E6FED"/>
    <w:rsid w:val="00204623"/>
    <w:rsid w:val="00212FFC"/>
    <w:rsid w:val="00213477"/>
    <w:rsid w:val="0022118D"/>
    <w:rsid w:val="00261ABA"/>
    <w:rsid w:val="002E33BC"/>
    <w:rsid w:val="002E5237"/>
    <w:rsid w:val="002E73EE"/>
    <w:rsid w:val="0030567D"/>
    <w:rsid w:val="0032488B"/>
    <w:rsid w:val="003337EE"/>
    <w:rsid w:val="003507A9"/>
    <w:rsid w:val="00371978"/>
    <w:rsid w:val="0039635F"/>
    <w:rsid w:val="003E44C7"/>
    <w:rsid w:val="00415188"/>
    <w:rsid w:val="00424CF3"/>
    <w:rsid w:val="004704D4"/>
    <w:rsid w:val="004C0F0F"/>
    <w:rsid w:val="004D16DC"/>
    <w:rsid w:val="004D7940"/>
    <w:rsid w:val="004E0E08"/>
    <w:rsid w:val="004E0FA7"/>
    <w:rsid w:val="00502582"/>
    <w:rsid w:val="00504301"/>
    <w:rsid w:val="00514597"/>
    <w:rsid w:val="005219F0"/>
    <w:rsid w:val="005246BA"/>
    <w:rsid w:val="0055442E"/>
    <w:rsid w:val="005B120A"/>
    <w:rsid w:val="005B614F"/>
    <w:rsid w:val="005C0E98"/>
    <w:rsid w:val="0062699E"/>
    <w:rsid w:val="00654240"/>
    <w:rsid w:val="00682338"/>
    <w:rsid w:val="006D0451"/>
    <w:rsid w:val="00712570"/>
    <w:rsid w:val="00723B2E"/>
    <w:rsid w:val="00736082"/>
    <w:rsid w:val="00741971"/>
    <w:rsid w:val="00780116"/>
    <w:rsid w:val="00797C42"/>
    <w:rsid w:val="007E1156"/>
    <w:rsid w:val="00837C0E"/>
    <w:rsid w:val="00850F60"/>
    <w:rsid w:val="00891639"/>
    <w:rsid w:val="008B6DFE"/>
    <w:rsid w:val="008D6080"/>
    <w:rsid w:val="008F0998"/>
    <w:rsid w:val="00940592"/>
    <w:rsid w:val="00993B1C"/>
    <w:rsid w:val="00993BE2"/>
    <w:rsid w:val="009A2C8E"/>
    <w:rsid w:val="009C3826"/>
    <w:rsid w:val="009E7F32"/>
    <w:rsid w:val="00A01770"/>
    <w:rsid w:val="00A14838"/>
    <w:rsid w:val="00A8098C"/>
    <w:rsid w:val="00A818EE"/>
    <w:rsid w:val="00AA522F"/>
    <w:rsid w:val="00B00D07"/>
    <w:rsid w:val="00B10462"/>
    <w:rsid w:val="00B10FE2"/>
    <w:rsid w:val="00B25110"/>
    <w:rsid w:val="00B334BB"/>
    <w:rsid w:val="00B51108"/>
    <w:rsid w:val="00BB3BB9"/>
    <w:rsid w:val="00BC5786"/>
    <w:rsid w:val="00C00304"/>
    <w:rsid w:val="00C13BA6"/>
    <w:rsid w:val="00C338A5"/>
    <w:rsid w:val="00C35139"/>
    <w:rsid w:val="00C424AE"/>
    <w:rsid w:val="00C85B69"/>
    <w:rsid w:val="00C94786"/>
    <w:rsid w:val="00CE4BDA"/>
    <w:rsid w:val="00D70623"/>
    <w:rsid w:val="00D7328A"/>
    <w:rsid w:val="00D74A24"/>
    <w:rsid w:val="00D7745E"/>
    <w:rsid w:val="00DD05D4"/>
    <w:rsid w:val="00E130EE"/>
    <w:rsid w:val="00E2107C"/>
    <w:rsid w:val="00E2147E"/>
    <w:rsid w:val="00E56946"/>
    <w:rsid w:val="00E603A4"/>
    <w:rsid w:val="00E72BC1"/>
    <w:rsid w:val="00E7528D"/>
    <w:rsid w:val="00E82E23"/>
    <w:rsid w:val="00E93665"/>
    <w:rsid w:val="00EE53CD"/>
    <w:rsid w:val="00F04162"/>
    <w:rsid w:val="00F13859"/>
    <w:rsid w:val="00F81E1C"/>
    <w:rsid w:val="00FC294F"/>
    <w:rsid w:val="00FD4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A5F7B"/>
  <w15:docId w15:val="{A3D51FD7-BC20-4E10-B60A-D3D93E12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B2E"/>
  </w:style>
  <w:style w:type="paragraph" w:styleId="Heading1">
    <w:name w:val="heading 1"/>
    <w:basedOn w:val="Normal"/>
    <w:next w:val="Normal"/>
    <w:qFormat/>
    <w:rsid w:val="00723B2E"/>
    <w:pPr>
      <w:keepNext/>
      <w:jc w:val="center"/>
      <w:outlineLvl w:val="0"/>
    </w:pPr>
    <w:rPr>
      <w:sz w:val="24"/>
    </w:rPr>
  </w:style>
  <w:style w:type="paragraph" w:styleId="Heading2">
    <w:name w:val="heading 2"/>
    <w:basedOn w:val="Normal"/>
    <w:next w:val="Normal"/>
    <w:qFormat/>
    <w:rsid w:val="00723B2E"/>
    <w:pPr>
      <w:keepNext/>
      <w:jc w:val="center"/>
      <w:outlineLvl w:val="1"/>
    </w:pPr>
    <w:rPr>
      <w:b/>
      <w:bCs/>
      <w:sz w:val="32"/>
    </w:rPr>
  </w:style>
  <w:style w:type="paragraph" w:styleId="Heading3">
    <w:name w:val="heading 3"/>
    <w:basedOn w:val="Normal"/>
    <w:next w:val="Normal"/>
    <w:qFormat/>
    <w:rsid w:val="00723B2E"/>
    <w:pPr>
      <w:keepNext/>
      <w:jc w:val="center"/>
      <w:outlineLvl w:val="2"/>
    </w:pPr>
    <w:rPr>
      <w:sz w:val="32"/>
    </w:rPr>
  </w:style>
  <w:style w:type="paragraph" w:styleId="Heading4">
    <w:name w:val="heading 4"/>
    <w:basedOn w:val="Normal"/>
    <w:next w:val="Normal"/>
    <w:qFormat/>
    <w:rsid w:val="00723B2E"/>
    <w:pPr>
      <w:keepNext/>
      <w:jc w:val="center"/>
      <w:outlineLvl w:val="3"/>
    </w:pPr>
    <w:rPr>
      <w:b/>
      <w:bCs/>
    </w:rPr>
  </w:style>
  <w:style w:type="paragraph" w:styleId="Heading5">
    <w:name w:val="heading 5"/>
    <w:basedOn w:val="Normal"/>
    <w:next w:val="Normal"/>
    <w:qFormat/>
    <w:rsid w:val="00723B2E"/>
    <w:pPr>
      <w:keepNext/>
      <w:jc w:val="center"/>
      <w:outlineLvl w:val="4"/>
    </w:pPr>
    <w:rPr>
      <w:b/>
      <w:bCs/>
      <w:sz w:val="28"/>
    </w:rPr>
  </w:style>
  <w:style w:type="paragraph" w:styleId="Heading6">
    <w:name w:val="heading 6"/>
    <w:basedOn w:val="Normal"/>
    <w:next w:val="Normal"/>
    <w:qFormat/>
    <w:rsid w:val="00723B2E"/>
    <w:pPr>
      <w:keepNext/>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23B2E"/>
    <w:rPr>
      <w:color w:val="0000FF"/>
      <w:u w:val="single"/>
    </w:rPr>
  </w:style>
  <w:style w:type="paragraph" w:styleId="Footer">
    <w:name w:val="footer"/>
    <w:basedOn w:val="Normal"/>
    <w:semiHidden/>
    <w:rsid w:val="00723B2E"/>
    <w:pPr>
      <w:tabs>
        <w:tab w:val="center" w:pos="4320"/>
        <w:tab w:val="right" w:pos="8640"/>
      </w:tabs>
    </w:pPr>
  </w:style>
  <w:style w:type="character" w:styleId="PageNumber">
    <w:name w:val="page number"/>
    <w:basedOn w:val="DefaultParagraphFont"/>
    <w:semiHidden/>
    <w:rsid w:val="00723B2E"/>
  </w:style>
  <w:style w:type="paragraph" w:styleId="BodyTextIndent">
    <w:name w:val="Body Text Indent"/>
    <w:basedOn w:val="Normal"/>
    <w:semiHidden/>
    <w:rsid w:val="00723B2E"/>
    <w:pPr>
      <w:ind w:firstLine="720"/>
      <w:jc w:val="both"/>
    </w:pPr>
    <w:rPr>
      <w:rFonts w:ascii="Arial" w:hAnsi="Arial" w:cs="Arial"/>
      <w:sz w:val="22"/>
    </w:rPr>
  </w:style>
  <w:style w:type="paragraph" w:styleId="BodyTextIndent2">
    <w:name w:val="Body Text Indent 2"/>
    <w:basedOn w:val="Normal"/>
    <w:semiHidden/>
    <w:rsid w:val="00723B2E"/>
    <w:pPr>
      <w:ind w:firstLine="720"/>
    </w:pPr>
    <w:rPr>
      <w:rFonts w:ascii="Arial" w:hAnsi="Arial" w:cs="Arial"/>
      <w:sz w:val="22"/>
    </w:rPr>
  </w:style>
  <w:style w:type="paragraph" w:styleId="BodyText">
    <w:name w:val="Body Text"/>
    <w:basedOn w:val="Normal"/>
    <w:link w:val="BodyTextChar"/>
    <w:uiPriority w:val="1"/>
    <w:qFormat/>
    <w:rsid w:val="00723B2E"/>
    <w:rPr>
      <w:rFonts w:ascii="Arial" w:hAnsi="Arial" w:cs="Arial"/>
      <w:sz w:val="22"/>
    </w:rPr>
  </w:style>
  <w:style w:type="paragraph" w:styleId="BodyText2">
    <w:name w:val="Body Text 2"/>
    <w:basedOn w:val="Normal"/>
    <w:semiHidden/>
    <w:rsid w:val="00723B2E"/>
    <w:rPr>
      <w:sz w:val="24"/>
    </w:rPr>
  </w:style>
  <w:style w:type="paragraph" w:styleId="BodyTextIndent3">
    <w:name w:val="Body Text Indent 3"/>
    <w:basedOn w:val="Normal"/>
    <w:semiHidden/>
    <w:rsid w:val="00723B2E"/>
    <w:pPr>
      <w:ind w:left="360"/>
    </w:pPr>
    <w:rPr>
      <w:sz w:val="22"/>
    </w:rPr>
  </w:style>
  <w:style w:type="character" w:customStyle="1" w:styleId="BodyTextChar">
    <w:name w:val="Body Text Char"/>
    <w:basedOn w:val="DefaultParagraphFont"/>
    <w:link w:val="BodyText"/>
    <w:uiPriority w:val="1"/>
    <w:rsid w:val="00F13859"/>
    <w:rPr>
      <w:rFonts w:ascii="Arial" w:hAnsi="Arial" w:cs="Arial"/>
      <w:sz w:val="22"/>
    </w:rPr>
  </w:style>
  <w:style w:type="paragraph" w:styleId="ListParagraph">
    <w:name w:val="List Paragraph"/>
    <w:basedOn w:val="Normal"/>
    <w:uiPriority w:val="1"/>
    <w:qFormat/>
    <w:rsid w:val="00F13859"/>
    <w:pPr>
      <w:widowControl w:val="0"/>
      <w:autoSpaceDE w:val="0"/>
      <w:autoSpaceDN w:val="0"/>
      <w:adjustRightInd w:val="0"/>
    </w:pPr>
    <w:rPr>
      <w:sz w:val="24"/>
      <w:szCs w:val="24"/>
    </w:rPr>
  </w:style>
  <w:style w:type="paragraph" w:customStyle="1" w:styleId="TableParagraph">
    <w:name w:val="Table Paragraph"/>
    <w:basedOn w:val="Normal"/>
    <w:uiPriority w:val="1"/>
    <w:qFormat/>
    <w:rsid w:val="00F13859"/>
    <w:pPr>
      <w:widowControl w:val="0"/>
      <w:autoSpaceDE w:val="0"/>
      <w:autoSpaceDN w:val="0"/>
      <w:adjustRightInd w:val="0"/>
    </w:pPr>
    <w:rPr>
      <w:sz w:val="24"/>
      <w:szCs w:val="24"/>
    </w:rPr>
  </w:style>
  <w:style w:type="paragraph" w:styleId="Header">
    <w:name w:val="header"/>
    <w:basedOn w:val="Normal"/>
    <w:link w:val="HeaderChar"/>
    <w:uiPriority w:val="99"/>
    <w:unhideWhenUsed/>
    <w:rsid w:val="00741971"/>
    <w:pPr>
      <w:tabs>
        <w:tab w:val="center" w:pos="4320"/>
        <w:tab w:val="right" w:pos="8640"/>
      </w:tabs>
    </w:pPr>
  </w:style>
  <w:style w:type="character" w:customStyle="1" w:styleId="HeaderChar">
    <w:name w:val="Header Char"/>
    <w:basedOn w:val="DefaultParagraphFont"/>
    <w:link w:val="Header"/>
    <w:uiPriority w:val="99"/>
    <w:rsid w:val="00741971"/>
  </w:style>
  <w:style w:type="paragraph" w:styleId="FootnoteText">
    <w:name w:val="footnote text"/>
    <w:basedOn w:val="Normal"/>
    <w:link w:val="FootnoteTextChar"/>
    <w:uiPriority w:val="99"/>
    <w:unhideWhenUsed/>
    <w:rsid w:val="00741971"/>
    <w:rPr>
      <w:sz w:val="24"/>
      <w:szCs w:val="24"/>
    </w:rPr>
  </w:style>
  <w:style w:type="character" w:customStyle="1" w:styleId="FootnoteTextChar">
    <w:name w:val="Footnote Text Char"/>
    <w:basedOn w:val="DefaultParagraphFont"/>
    <w:link w:val="FootnoteText"/>
    <w:uiPriority w:val="99"/>
    <w:rsid w:val="00741971"/>
    <w:rPr>
      <w:sz w:val="24"/>
      <w:szCs w:val="24"/>
    </w:rPr>
  </w:style>
  <w:style w:type="character" w:styleId="FootnoteReference">
    <w:name w:val="footnote reference"/>
    <w:basedOn w:val="DefaultParagraphFont"/>
    <w:uiPriority w:val="99"/>
    <w:unhideWhenUsed/>
    <w:rsid w:val="00741971"/>
    <w:rPr>
      <w:vertAlign w:val="superscript"/>
    </w:rPr>
  </w:style>
  <w:style w:type="table" w:styleId="TableGrid">
    <w:name w:val="Table Grid"/>
    <w:basedOn w:val="TableNormal"/>
    <w:uiPriority w:val="59"/>
    <w:rsid w:val="00654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23"/>
    <w:rPr>
      <w:rFonts w:ascii="Segoe UI" w:hAnsi="Segoe UI" w:cs="Segoe UI"/>
      <w:sz w:val="18"/>
      <w:szCs w:val="18"/>
    </w:rPr>
  </w:style>
  <w:style w:type="character" w:styleId="UnresolvedMention">
    <w:name w:val="Unresolved Mention"/>
    <w:basedOn w:val="DefaultParagraphFont"/>
    <w:uiPriority w:val="99"/>
    <w:semiHidden/>
    <w:unhideWhenUsed/>
    <w:rsid w:val="00D73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c.net" TargetMode="External"/><Relationship Id="rId4" Type="http://schemas.openxmlformats.org/officeDocument/2006/relationships/settings" Target="settings.xml"/><Relationship Id="rId9" Type="http://schemas.openxmlformats.org/officeDocument/2006/relationships/hyperlink" Target="https://form.jotform.com/2109660701971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5D2E-F14A-774C-BE89-85157D8F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SANTA CLARA VALLEY BAPTIST ASSOCIATION</vt:lpstr>
    </vt:vector>
  </TitlesOfParts>
  <Company>SCVBA</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VALLEY BAPTIST ASSOCIATION</dc:title>
  <dc:subject/>
  <dc:creator>Laurie Clark</dc:creator>
  <cp:keywords/>
  <cp:lastModifiedBy>Se J. Won</cp:lastModifiedBy>
  <cp:revision>5</cp:revision>
  <cp:lastPrinted>2022-08-24T22:26:00Z</cp:lastPrinted>
  <dcterms:created xsi:type="dcterms:W3CDTF">2022-08-24T22:23:00Z</dcterms:created>
  <dcterms:modified xsi:type="dcterms:W3CDTF">2022-08-24T22:29:00Z</dcterms:modified>
</cp:coreProperties>
</file>